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82" w:lineRule="auto"/>
      </w:pPr>
      <w:bookmarkStart w:id="2" w:name="_GoBack"/>
      <w:bookmarkEnd w:id="2"/>
    </w:p>
    <w:p>
      <w:pPr>
        <w:pStyle w:val="3"/>
        <w:spacing w:line="282" w:lineRule="auto"/>
      </w:pPr>
    </w:p>
    <w:p>
      <w:pPr>
        <w:pStyle w:val="3"/>
        <w:spacing w:line="283" w:lineRule="auto"/>
      </w:pPr>
    </w:p>
    <w:p>
      <w:pPr>
        <w:pStyle w:val="3"/>
        <w:spacing w:line="283" w:lineRule="auto"/>
      </w:pPr>
    </w:p>
    <w:p>
      <w:pPr>
        <w:autoSpaceDE/>
        <w:autoSpaceDN/>
        <w:spacing w:before="140" w:line="600" w:lineRule="exact"/>
        <w:jc w:val="center"/>
        <w:rPr>
          <w:rFonts w:ascii="方正小标宋简体" w:hAnsi="方正小标宋简体" w:eastAsia="方正小标宋简体" w:cs="方正小标宋简体"/>
          <w:sz w:val="43"/>
          <w:szCs w:val="43"/>
          <w:lang w:eastAsia="zh-CN"/>
        </w:rPr>
      </w:pPr>
      <w:r>
        <w:rPr>
          <w:rFonts w:ascii="方正小标宋简体" w:hAnsi="方正小标宋简体" w:eastAsia="方正小标宋简体" w:cs="方正小标宋简体"/>
          <w:spacing w:val="9"/>
          <w:position w:val="3"/>
          <w:sz w:val="43"/>
          <w:szCs w:val="43"/>
          <w:lang w:eastAsia="zh-CN"/>
          <w14:textOutline w14:w="6350" w14:cap="flat" w14:cmpd="sng" w14:algn="ctr">
            <w14:solidFill>
              <w14:srgbClr w14:val="000000"/>
            </w14:solidFill>
            <w14:prstDash w14:val="solid"/>
            <w14:miter w14:val="0"/>
          </w14:textOutline>
        </w:rPr>
        <w:t>贵州省地方储备粮油竞价交易规则</w:t>
      </w:r>
    </w:p>
    <w:p>
      <w:pPr>
        <w:autoSpaceDE/>
        <w:autoSpaceDN/>
        <w:spacing w:before="82" w:line="231" w:lineRule="auto"/>
        <w:jc w:val="center"/>
        <w:rPr>
          <w:rFonts w:ascii="楷体" w:hAnsi="楷体" w:eastAsia="楷体" w:cs="楷体"/>
          <w:sz w:val="31"/>
          <w:szCs w:val="31"/>
          <w:lang w:eastAsia="zh-CN"/>
        </w:rPr>
      </w:pPr>
      <w:r>
        <w:rPr>
          <w:rFonts w:ascii="楷体" w:hAnsi="楷体" w:eastAsia="楷体" w:cs="楷体"/>
          <w:sz w:val="31"/>
          <w:szCs w:val="31"/>
          <w:lang w:eastAsia="zh-CN"/>
        </w:rPr>
        <w:t>（202</w:t>
      </w:r>
      <w:ins w:id="24" w:author="鼎尊律所-王涛" w:date="2024-02-20T20:57:00Z">
        <w:r>
          <w:rPr>
            <w:rFonts w:hint="eastAsia" w:ascii="楷体" w:hAnsi="楷体" w:eastAsia="楷体" w:cs="楷体"/>
            <w:sz w:val="31"/>
            <w:szCs w:val="31"/>
            <w:lang w:eastAsia="zh-CN"/>
          </w:rPr>
          <w:t>4</w:t>
        </w:r>
      </w:ins>
      <w:r>
        <w:rPr>
          <w:rFonts w:ascii="楷体" w:hAnsi="楷体" w:eastAsia="楷体" w:cs="楷体"/>
          <w:sz w:val="31"/>
          <w:szCs w:val="31"/>
          <w:lang w:eastAsia="zh-CN"/>
        </w:rPr>
        <w:t>年修订</w:t>
      </w:r>
      <w:ins w:id="25" w:author="贵阳国家粮食交易中心 [2]" w:date="2024-07-02T11:09:00Z">
        <w:r>
          <w:rPr>
            <w:rFonts w:hint="eastAsia" w:ascii="楷体" w:hAnsi="楷体" w:eastAsia="楷体" w:cs="楷体"/>
            <w:sz w:val="31"/>
            <w:szCs w:val="31"/>
            <w:lang w:eastAsia="zh-CN"/>
          </w:rPr>
          <w:t>征求意见</w:t>
        </w:r>
      </w:ins>
      <w:ins w:id="26" w:author="贵阳国家粮食交易中心" w:date="2024-02-21T18:04:00Z">
        <w:r>
          <w:rPr>
            <w:rFonts w:hint="eastAsia" w:ascii="楷体" w:hAnsi="楷体" w:eastAsia="楷体" w:cs="楷体"/>
            <w:sz w:val="31"/>
            <w:szCs w:val="31"/>
            <w:lang w:eastAsia="zh-CN"/>
          </w:rPr>
          <w:t>稿</w:t>
        </w:r>
      </w:ins>
      <w:r>
        <w:rPr>
          <w:rFonts w:ascii="楷体" w:hAnsi="楷体" w:eastAsia="楷体" w:cs="楷体"/>
          <w:sz w:val="31"/>
          <w:szCs w:val="31"/>
          <w:lang w:eastAsia="zh-CN"/>
        </w:rPr>
        <w:t>）</w:t>
      </w:r>
    </w:p>
    <w:p>
      <w:pPr>
        <w:pStyle w:val="3"/>
        <w:spacing w:line="314" w:lineRule="auto"/>
        <w:rPr>
          <w:lang w:eastAsia="zh-CN"/>
        </w:rPr>
      </w:pPr>
    </w:p>
    <w:p>
      <w:pPr>
        <w:pStyle w:val="3"/>
        <w:spacing w:line="314" w:lineRule="auto"/>
        <w:rPr>
          <w:lang w:eastAsia="zh-CN"/>
        </w:rPr>
      </w:pPr>
    </w:p>
    <w:p>
      <w:pPr>
        <w:autoSpaceDE/>
        <w:autoSpaceDN/>
        <w:spacing w:before="101" w:line="228" w:lineRule="auto"/>
        <w:jc w:val="center"/>
        <w:rPr>
          <w:rFonts w:ascii="黑体" w:hAnsi="黑体" w:eastAsia="黑体" w:cs="黑体"/>
          <w:sz w:val="31"/>
          <w:szCs w:val="31"/>
          <w:lang w:eastAsia="zh-CN"/>
        </w:rPr>
      </w:pPr>
      <w:r>
        <w:rPr>
          <w:rFonts w:ascii="黑体" w:hAnsi="黑体" w:eastAsia="黑体" w:cs="黑体"/>
          <w:spacing w:val="1"/>
          <w:sz w:val="31"/>
          <w:szCs w:val="31"/>
          <w:lang w:eastAsia="zh-CN"/>
        </w:rPr>
        <w:t>第一章</w:t>
      </w:r>
      <w:r>
        <w:rPr>
          <w:rFonts w:ascii="黑体" w:hAnsi="黑体" w:eastAsia="黑体" w:cs="黑体"/>
          <w:spacing w:val="9"/>
          <w:sz w:val="31"/>
          <w:szCs w:val="31"/>
          <w:lang w:eastAsia="zh-CN"/>
        </w:rPr>
        <w:t xml:space="preserve">  </w:t>
      </w:r>
      <w:r>
        <w:rPr>
          <w:rFonts w:ascii="黑体" w:hAnsi="黑体" w:eastAsia="黑体" w:cs="黑体"/>
          <w:spacing w:val="1"/>
          <w:sz w:val="31"/>
          <w:szCs w:val="31"/>
          <w:lang w:eastAsia="zh-CN"/>
        </w:rPr>
        <w:t>总</w:t>
      </w:r>
      <w:r>
        <w:rPr>
          <w:rFonts w:ascii="黑体" w:hAnsi="黑体" w:eastAsia="黑体" w:cs="黑体"/>
          <w:spacing w:val="10"/>
          <w:sz w:val="31"/>
          <w:szCs w:val="31"/>
          <w:lang w:eastAsia="zh-CN"/>
        </w:rPr>
        <w:t xml:space="preserve">   </w:t>
      </w:r>
      <w:r>
        <w:rPr>
          <w:rFonts w:ascii="黑体" w:hAnsi="黑体" w:eastAsia="黑体" w:cs="黑体"/>
          <w:spacing w:val="1"/>
          <w:sz w:val="31"/>
          <w:szCs w:val="31"/>
          <w:lang w:eastAsia="zh-CN"/>
        </w:rPr>
        <w:t>则</w:t>
      </w:r>
    </w:p>
    <w:p>
      <w:pPr>
        <w:pStyle w:val="3"/>
        <w:spacing w:line="334" w:lineRule="auto"/>
        <w:rPr>
          <w:lang w:eastAsia="zh-CN"/>
        </w:rPr>
      </w:pPr>
    </w:p>
    <w:p>
      <w:pPr>
        <w:pStyle w:val="3"/>
        <w:spacing w:line="334" w:lineRule="auto"/>
        <w:rPr>
          <w:lang w:eastAsia="zh-CN"/>
        </w:rPr>
      </w:pPr>
    </w:p>
    <w:p>
      <w:pPr>
        <w:spacing w:before="100" w:line="344" w:lineRule="auto"/>
        <w:ind w:firstLine="633"/>
        <w:jc w:val="both"/>
        <w:rPr>
          <w:ins w:id="27" w:author="贵阳国家粮食交易中心" w:date="2024-04-19T09:48:00Z"/>
          <w:rFonts w:ascii="仿宋" w:hAnsi="仿宋" w:eastAsia="仿宋" w:cs="仿宋"/>
          <w:spacing w:val="-2"/>
          <w:sz w:val="31"/>
          <w:szCs w:val="31"/>
          <w:lang w:eastAsia="zh-CN"/>
        </w:rPr>
      </w:pPr>
      <w:r>
        <w:rPr>
          <w:rFonts w:ascii="黑体" w:hAnsi="黑体" w:eastAsia="黑体" w:cs="黑体"/>
          <w:spacing w:val="4"/>
          <w:sz w:val="31"/>
          <w:szCs w:val="31"/>
          <w:lang w:eastAsia="zh-CN"/>
        </w:rPr>
        <w:t xml:space="preserve">第一条  </w:t>
      </w:r>
      <w:r>
        <w:rPr>
          <w:rFonts w:ascii="仿宋" w:hAnsi="仿宋" w:eastAsia="仿宋" w:cs="仿宋"/>
          <w:spacing w:val="4"/>
          <w:sz w:val="31"/>
          <w:szCs w:val="31"/>
          <w:lang w:eastAsia="zh-CN"/>
        </w:rPr>
        <w:t>为服务粮食宏观调控，规范贵州省地方储备粮</w:t>
      </w:r>
      <w:r>
        <w:rPr>
          <w:rFonts w:ascii="仿宋" w:hAnsi="仿宋" w:eastAsia="仿宋" w:cs="仿宋"/>
          <w:spacing w:val="3"/>
          <w:sz w:val="31"/>
          <w:szCs w:val="31"/>
          <w:lang w:eastAsia="zh-CN"/>
        </w:rPr>
        <w:t>油通</w:t>
      </w:r>
      <w:r>
        <w:rPr>
          <w:rFonts w:ascii="仿宋" w:hAnsi="仿宋" w:eastAsia="仿宋" w:cs="仿宋"/>
          <w:spacing w:val="4"/>
          <w:sz w:val="31"/>
          <w:szCs w:val="31"/>
          <w:lang w:eastAsia="zh-CN"/>
        </w:rPr>
        <w:t>过国家粮食交易平台进行交易的行为，保护交易双方的合法</w:t>
      </w:r>
      <w:r>
        <w:rPr>
          <w:rFonts w:ascii="仿宋" w:hAnsi="仿宋" w:eastAsia="仿宋" w:cs="仿宋"/>
          <w:spacing w:val="-2"/>
          <w:sz w:val="31"/>
          <w:szCs w:val="31"/>
          <w:lang w:eastAsia="zh-CN"/>
        </w:rPr>
        <w:t>权益，根据</w:t>
      </w:r>
      <w:ins w:id="28" w:author="贵阳国家粮食交易中心 [2]" w:date="2024-06-14T10:38:00Z">
        <w:r>
          <w:rPr>
            <w:rFonts w:hint="eastAsia" w:ascii="仿宋" w:hAnsi="仿宋" w:eastAsia="仿宋" w:cs="仿宋"/>
            <w:spacing w:val="-2"/>
            <w:sz w:val="31"/>
            <w:szCs w:val="31"/>
            <w:lang w:eastAsia="zh-CN"/>
          </w:rPr>
          <w:t>《</w:t>
        </w:r>
      </w:ins>
      <w:ins w:id="29" w:author="贵阳国家粮食交易中心 [2]" w:date="2024-06-14T10:39:00Z">
        <w:r>
          <w:rPr>
            <w:rFonts w:hint="eastAsia" w:ascii="仿宋" w:hAnsi="仿宋" w:eastAsia="仿宋" w:cs="仿宋"/>
            <w:spacing w:val="-2"/>
            <w:sz w:val="31"/>
            <w:szCs w:val="31"/>
            <w:lang w:eastAsia="zh-CN"/>
          </w:rPr>
          <w:t>中华人民共和国粮食安全保障法</w:t>
        </w:r>
      </w:ins>
      <w:ins w:id="30" w:author="贵阳国家粮食交易中心 [2]" w:date="2024-06-14T10:38:00Z">
        <w:r>
          <w:rPr>
            <w:rFonts w:hint="eastAsia" w:ascii="仿宋" w:hAnsi="仿宋" w:eastAsia="仿宋" w:cs="仿宋"/>
            <w:spacing w:val="-2"/>
            <w:sz w:val="31"/>
            <w:szCs w:val="31"/>
            <w:lang w:eastAsia="zh-CN"/>
          </w:rPr>
          <w:t>》</w:t>
        </w:r>
      </w:ins>
      <w:r>
        <w:commentReference w:id="0"/>
      </w:r>
      <w:r>
        <w:rPr>
          <w:rFonts w:ascii="仿宋" w:hAnsi="仿宋" w:eastAsia="仿宋" w:cs="仿宋"/>
          <w:spacing w:val="-2"/>
          <w:sz w:val="31"/>
          <w:szCs w:val="31"/>
          <w:lang w:eastAsia="zh-CN"/>
        </w:rPr>
        <w:t>《粮食流通管理条例》《粮食竞价销售交易规则》</w:t>
      </w:r>
      <w:r>
        <w:rPr>
          <w:rFonts w:ascii="仿宋" w:hAnsi="仿宋" w:eastAsia="仿宋" w:cs="仿宋"/>
          <w:spacing w:val="5"/>
          <w:sz w:val="31"/>
          <w:szCs w:val="31"/>
          <w:lang w:eastAsia="zh-CN"/>
        </w:rPr>
        <w:t>《关于推进全省地方储备粮油轮换实行公</w:t>
      </w:r>
      <w:r>
        <w:rPr>
          <w:rFonts w:ascii="仿宋" w:hAnsi="仿宋" w:eastAsia="仿宋" w:cs="仿宋"/>
          <w:spacing w:val="-2"/>
          <w:sz w:val="31"/>
          <w:szCs w:val="31"/>
          <w:lang w:eastAsia="zh-CN"/>
        </w:rPr>
        <w:t>开竞价交易的通知》</w:t>
      </w:r>
      <w:r>
        <w:commentReference w:id="1"/>
      </w:r>
      <w:ins w:id="31" w:author="贵阳国家粮食交易中心" w:date="2024-01-15T08:55:00Z">
        <w:r>
          <w:rPr>
            <w:rFonts w:ascii="仿宋" w:hAnsi="仿宋" w:eastAsia="仿宋" w:cs="仿宋"/>
            <w:spacing w:val="4"/>
            <w:sz w:val="31"/>
            <w:szCs w:val="31"/>
            <w:lang w:eastAsia="zh-CN"/>
          </w:rPr>
          <w:t>《贵州省</w:t>
        </w:r>
      </w:ins>
      <w:ins w:id="32" w:author="贵阳国家粮食交易中心" w:date="2024-01-15T08:55:00Z">
        <w:r>
          <w:rPr>
            <w:rFonts w:hint="eastAsia" w:ascii="仿宋" w:hAnsi="仿宋" w:eastAsia="仿宋" w:cs="仿宋"/>
            <w:spacing w:val="4"/>
            <w:sz w:val="31"/>
            <w:szCs w:val="31"/>
            <w:lang w:eastAsia="zh-CN"/>
          </w:rPr>
          <w:t>地方储备粮食质量安全管理实施细则</w:t>
        </w:r>
      </w:ins>
      <w:ins w:id="33" w:author="贵阳国家粮食交易中心" w:date="2024-01-15T08:55:00Z">
        <w:r>
          <w:rPr>
            <w:rFonts w:ascii="仿宋" w:hAnsi="仿宋" w:eastAsia="仿宋" w:cs="仿宋"/>
            <w:sz w:val="31"/>
            <w:szCs w:val="31"/>
            <w:lang w:eastAsia="zh-CN"/>
          </w:rPr>
          <w:t>（试行）》</w:t>
        </w:r>
      </w:ins>
      <w:r>
        <w:commentReference w:id="2"/>
      </w:r>
      <w:r>
        <w:rPr>
          <w:rFonts w:ascii="仿宋" w:hAnsi="仿宋" w:eastAsia="仿宋" w:cs="仿宋"/>
          <w:spacing w:val="-2"/>
          <w:sz w:val="31"/>
          <w:szCs w:val="31"/>
          <w:lang w:eastAsia="zh-CN"/>
        </w:rPr>
        <w:t>等规章及有关政策规定，结合贵州实际，制定本规则。</w:t>
      </w:r>
    </w:p>
    <w:p>
      <w:pPr>
        <w:spacing w:before="100" w:line="344" w:lineRule="auto"/>
        <w:ind w:firstLine="633"/>
        <w:jc w:val="both"/>
        <w:rPr>
          <w:rFonts w:ascii="仿宋" w:hAnsi="仿宋" w:eastAsia="仿宋" w:cs="仿宋"/>
          <w:spacing w:val="5"/>
          <w:sz w:val="31"/>
          <w:szCs w:val="31"/>
          <w:lang w:eastAsia="zh-CN"/>
        </w:rPr>
      </w:pPr>
      <w:r>
        <w:rPr>
          <w:rFonts w:ascii="黑体" w:hAnsi="黑体" w:eastAsia="黑体" w:cs="黑体"/>
          <w:spacing w:val="4"/>
          <w:sz w:val="31"/>
          <w:szCs w:val="31"/>
          <w:lang w:eastAsia="zh-CN"/>
        </w:rPr>
        <w:t xml:space="preserve">第二条  </w:t>
      </w:r>
      <w:r>
        <w:rPr>
          <w:rFonts w:ascii="仿宋" w:hAnsi="仿宋" w:eastAsia="仿宋" w:cs="仿宋"/>
          <w:spacing w:val="5"/>
          <w:sz w:val="31"/>
          <w:szCs w:val="31"/>
          <w:lang w:eastAsia="zh-CN"/>
        </w:rPr>
        <w:t>各级地方储备粮油轮出销售、轮入收购通过贵阳国家粮食交易中心（以下简称交易中心）平台进行公开竞价交易，特殊情况需采取其他方式交易的，由粮食和储备行政管理部门会商财政、农业发展银行按照“一事一议”方式确定。交易中心根据我省地方储备粮油的政策执行主体或地方储备粮油承储企业的委托，按照“公开、公平、公正、诚信”的原则组织地方储备粮油轮换竞价交易活动。对于轮出交易的地方储备粮油，严禁再作为储备粮油采购入库。</w:t>
      </w:r>
    </w:p>
    <w:p>
      <w:pPr>
        <w:spacing w:before="200" w:line="344" w:lineRule="auto"/>
        <w:ind w:right="70" w:firstLine="633"/>
        <w:jc w:val="both"/>
        <w:rPr>
          <w:ins w:id="34" w:author="贵阳国家粮食交易中心" w:date="2024-01-12T14:43:00Z"/>
          <w:rFonts w:ascii="仿宋" w:hAnsi="仿宋" w:eastAsia="仿宋" w:cs="仿宋"/>
          <w:spacing w:val="4"/>
          <w:sz w:val="31"/>
          <w:szCs w:val="31"/>
          <w:lang w:eastAsia="zh-CN"/>
        </w:rPr>
      </w:pPr>
      <w:r>
        <w:rPr>
          <w:rFonts w:ascii="黑体" w:hAnsi="黑体" w:eastAsia="黑体" w:cs="黑体"/>
          <w:spacing w:val="5"/>
          <w:sz w:val="31"/>
          <w:szCs w:val="31"/>
          <w:lang w:eastAsia="zh-CN"/>
        </w:rPr>
        <w:t>第</w:t>
      </w:r>
      <w:r>
        <w:rPr>
          <w:rFonts w:hint="eastAsia" w:ascii="黑体" w:hAnsi="黑体" w:eastAsia="黑体" w:cs="黑体"/>
          <w:spacing w:val="5"/>
          <w:sz w:val="31"/>
          <w:szCs w:val="31"/>
          <w:lang w:eastAsia="zh-CN"/>
        </w:rPr>
        <w:t>三</w:t>
      </w:r>
      <w:r>
        <w:rPr>
          <w:rFonts w:ascii="黑体" w:hAnsi="黑体" w:eastAsia="黑体" w:cs="黑体"/>
          <w:spacing w:val="5"/>
          <w:sz w:val="31"/>
          <w:szCs w:val="31"/>
          <w:lang w:eastAsia="zh-CN"/>
        </w:rPr>
        <w:t>条</w:t>
      </w:r>
      <w:r>
        <w:rPr>
          <w:rFonts w:hint="eastAsia" w:ascii="黑体" w:hAnsi="黑体" w:eastAsia="黑体" w:cs="黑体"/>
          <w:spacing w:val="5"/>
          <w:sz w:val="31"/>
          <w:szCs w:val="31"/>
          <w:lang w:eastAsia="zh-CN"/>
        </w:rPr>
        <w:t xml:space="preserve">  </w:t>
      </w:r>
      <w:r>
        <w:rPr>
          <w:rFonts w:ascii="仿宋" w:hAnsi="仿宋" w:eastAsia="仿宋" w:cs="仿宋"/>
          <w:spacing w:val="4"/>
          <w:sz w:val="31"/>
          <w:szCs w:val="31"/>
          <w:lang w:eastAsia="zh-CN"/>
        </w:rPr>
        <w:t>本规则适用于在交易中心进行的省、市、县三级储备粮油竞价交易活动，交易中心及其工作人员和交易当事人必须遵守本规则。交易中心负责交易会员管理、交易活动组织、商务处理、办理交易资金结算等工作。</w:t>
      </w:r>
    </w:p>
    <w:p>
      <w:pPr>
        <w:pStyle w:val="3"/>
        <w:spacing w:line="337" w:lineRule="auto"/>
        <w:rPr>
          <w:ins w:id="35" w:author="贵阳国家粮食交易中心" w:date="2024-01-12T14:43:00Z"/>
          <w:lang w:eastAsia="zh-CN"/>
        </w:rPr>
      </w:pPr>
    </w:p>
    <w:p>
      <w:pPr>
        <w:pStyle w:val="3"/>
        <w:spacing w:line="337" w:lineRule="auto"/>
        <w:rPr>
          <w:lang w:eastAsia="zh-CN"/>
        </w:rPr>
      </w:pPr>
    </w:p>
    <w:p>
      <w:pPr>
        <w:spacing w:before="100" w:line="227" w:lineRule="auto"/>
        <w:ind w:left="3135"/>
        <w:rPr>
          <w:rFonts w:ascii="黑体" w:hAnsi="黑体" w:eastAsia="黑体" w:cs="黑体"/>
          <w:sz w:val="31"/>
          <w:szCs w:val="31"/>
          <w:lang w:eastAsia="zh-CN"/>
        </w:rPr>
      </w:pPr>
      <w:r>
        <w:rPr>
          <w:rFonts w:ascii="黑体" w:hAnsi="黑体" w:eastAsia="黑体" w:cs="黑体"/>
          <w:spacing w:val="5"/>
          <w:sz w:val="31"/>
          <w:szCs w:val="31"/>
          <w:lang w:eastAsia="zh-CN"/>
        </w:rPr>
        <w:t>第二章</w:t>
      </w:r>
      <w:r>
        <w:rPr>
          <w:rFonts w:ascii="黑体" w:hAnsi="黑体" w:eastAsia="黑体" w:cs="黑体"/>
          <w:spacing w:val="14"/>
          <w:sz w:val="31"/>
          <w:szCs w:val="31"/>
          <w:lang w:eastAsia="zh-CN"/>
        </w:rPr>
        <w:t xml:space="preserve">  </w:t>
      </w:r>
      <w:r>
        <w:rPr>
          <w:rFonts w:ascii="黑体" w:hAnsi="黑体" w:eastAsia="黑体" w:cs="黑体"/>
          <w:spacing w:val="5"/>
          <w:sz w:val="31"/>
          <w:szCs w:val="31"/>
          <w:lang w:eastAsia="zh-CN"/>
        </w:rPr>
        <w:t>交易准备</w:t>
      </w:r>
    </w:p>
    <w:p>
      <w:pPr>
        <w:pStyle w:val="3"/>
        <w:spacing w:line="336" w:lineRule="auto"/>
        <w:rPr>
          <w:lang w:eastAsia="zh-CN"/>
        </w:rPr>
      </w:pPr>
    </w:p>
    <w:p>
      <w:pPr>
        <w:pStyle w:val="3"/>
        <w:spacing w:line="336" w:lineRule="auto"/>
        <w:rPr>
          <w:lang w:eastAsia="zh-CN"/>
        </w:rPr>
      </w:pPr>
    </w:p>
    <w:p>
      <w:pPr>
        <w:spacing w:before="100" w:line="344" w:lineRule="auto"/>
        <w:ind w:left="2" w:right="220" w:firstLine="632"/>
        <w:jc w:val="both"/>
        <w:rPr>
          <w:rFonts w:ascii="仿宋" w:hAnsi="仿宋" w:eastAsia="仿宋" w:cs="仿宋"/>
          <w:sz w:val="31"/>
          <w:szCs w:val="31"/>
          <w:lang w:eastAsia="zh-CN"/>
        </w:rPr>
      </w:pPr>
      <w:r>
        <w:rPr>
          <w:rFonts w:ascii="黑体" w:hAnsi="黑体" w:eastAsia="黑体" w:cs="黑体"/>
          <w:spacing w:val="5"/>
          <w:sz w:val="31"/>
          <w:szCs w:val="31"/>
          <w:lang w:eastAsia="zh-CN"/>
        </w:rPr>
        <w:t xml:space="preserve">第四条  </w:t>
      </w:r>
      <w:r>
        <w:rPr>
          <w:rFonts w:ascii="仿宋" w:hAnsi="仿宋" w:eastAsia="仿宋" w:cs="仿宋"/>
          <w:spacing w:val="5"/>
          <w:sz w:val="31"/>
          <w:szCs w:val="31"/>
          <w:lang w:eastAsia="zh-CN"/>
        </w:rPr>
        <w:t>我省地方储备粮油竞价交易的委托方</w:t>
      </w:r>
      <w:r>
        <w:rPr>
          <w:rFonts w:ascii="仿宋" w:hAnsi="仿宋" w:eastAsia="仿宋" w:cs="仿宋"/>
          <w:spacing w:val="4"/>
          <w:sz w:val="31"/>
          <w:szCs w:val="31"/>
          <w:lang w:eastAsia="zh-CN"/>
        </w:rPr>
        <w:t>为省、市、县</w:t>
      </w:r>
      <w:r>
        <w:rPr>
          <w:rFonts w:ascii="仿宋" w:hAnsi="仿宋" w:eastAsia="仿宋" w:cs="仿宋"/>
          <w:spacing w:val="5"/>
          <w:sz w:val="31"/>
          <w:szCs w:val="31"/>
          <w:lang w:eastAsia="zh-CN"/>
        </w:rPr>
        <w:t>地方储备粮油的政策执行主体或地方储备粮油承储企业，受托方为交易中心。委托方与受托方以签订的委托交易协议和补充资料为依据组织交易活动。地方储备粮油竞价交易的竞价方为依法注册或具有经营资格的国内粮油贸易企业、粮油加工企业、粮油转</w:t>
      </w:r>
      <w:r>
        <w:rPr>
          <w:rFonts w:ascii="仿宋" w:hAnsi="仿宋" w:eastAsia="仿宋" w:cs="仿宋"/>
          <w:spacing w:val="6"/>
          <w:sz w:val="31"/>
          <w:szCs w:val="31"/>
          <w:lang w:eastAsia="zh-CN"/>
        </w:rPr>
        <w:t>化企业、饲料生产企业。</w:t>
      </w:r>
    </w:p>
    <w:p>
      <w:pPr>
        <w:autoSpaceDE/>
        <w:autoSpaceDN/>
        <w:spacing w:before="100" w:line="344" w:lineRule="auto"/>
        <w:ind w:left="2" w:right="220" w:firstLine="632"/>
        <w:jc w:val="both"/>
        <w:rPr>
          <w:rFonts w:ascii="仿宋" w:hAnsi="仿宋" w:eastAsia="仿宋" w:cs="仿宋"/>
          <w:spacing w:val="5"/>
          <w:sz w:val="31"/>
          <w:szCs w:val="31"/>
          <w:lang w:eastAsia="zh-CN"/>
        </w:rPr>
      </w:pPr>
      <w:r>
        <w:rPr>
          <w:rFonts w:ascii="仿宋" w:hAnsi="仿宋" w:eastAsia="仿宋" w:cs="仿宋"/>
          <w:spacing w:val="5"/>
          <w:sz w:val="31"/>
          <w:szCs w:val="31"/>
          <w:lang w:eastAsia="zh-CN"/>
        </w:rPr>
        <w:t>交易中心不能作为卖方或买方参与粮油交易活动，不承担卖方或买方相应的责任。</w:t>
      </w:r>
    </w:p>
    <w:p>
      <w:pPr>
        <w:spacing w:before="100" w:line="344" w:lineRule="auto"/>
        <w:ind w:left="2" w:firstLine="651"/>
        <w:jc w:val="both"/>
        <w:rPr>
          <w:rFonts w:ascii="仿宋" w:hAnsi="仿宋" w:eastAsia="仿宋" w:cs="仿宋"/>
          <w:spacing w:val="6"/>
          <w:sz w:val="31"/>
          <w:szCs w:val="31"/>
          <w:lang w:eastAsia="zh-CN"/>
        </w:rPr>
      </w:pPr>
      <w:r>
        <w:rPr>
          <w:rFonts w:ascii="仿宋" w:hAnsi="仿宋" w:eastAsia="仿宋" w:cs="仿宋"/>
          <w:spacing w:val="6"/>
          <w:sz w:val="31"/>
          <w:szCs w:val="31"/>
          <w:lang w:eastAsia="zh-CN"/>
        </w:rPr>
        <w:t>委托方按照轮换计划确定每场交易会交易的品种、数量、交易时机等，在交易日前七个工作日向交易中心提供真实、有效的委托资料，委托资料包括：</w:t>
      </w:r>
      <w:ins w:id="36" w:author="贵阳国家粮食交易中心" w:date="2024-01-12T14:01:00Z">
        <w:r>
          <w:rPr>
            <w:rFonts w:hint="eastAsia" w:ascii="仿宋" w:hAnsi="仿宋" w:eastAsia="仿宋" w:cs="仿宋"/>
            <w:spacing w:val="6"/>
            <w:sz w:val="31"/>
            <w:szCs w:val="31"/>
            <w:lang w:eastAsia="zh-CN"/>
          </w:rPr>
          <w:t>轮换</w:t>
        </w:r>
      </w:ins>
      <w:ins w:id="37" w:author="熊忆川" w:date="2024-03-25T09:22:00Z">
        <w:r>
          <w:rPr>
            <w:rFonts w:hint="eastAsia" w:ascii="仿宋" w:hAnsi="仿宋" w:eastAsia="仿宋" w:cs="仿宋"/>
            <w:spacing w:val="6"/>
            <w:sz w:val="31"/>
            <w:szCs w:val="31"/>
            <w:lang w:eastAsia="zh-CN"/>
          </w:rPr>
          <w:t>（新增）</w:t>
        </w:r>
      </w:ins>
      <w:ins w:id="38" w:author="贵阳国家粮食交易中心" w:date="2024-01-12T14:01:00Z">
        <w:r>
          <w:rPr>
            <w:rFonts w:hint="eastAsia" w:ascii="仿宋" w:hAnsi="仿宋" w:eastAsia="仿宋" w:cs="仿宋"/>
            <w:spacing w:val="6"/>
            <w:sz w:val="31"/>
            <w:szCs w:val="31"/>
            <w:lang w:eastAsia="zh-CN"/>
          </w:rPr>
          <w:t>计划、</w:t>
        </w:r>
      </w:ins>
      <w:r>
        <w:rPr>
          <w:rFonts w:ascii="仿宋" w:hAnsi="仿宋" w:eastAsia="仿宋" w:cs="仿宋"/>
          <w:spacing w:val="6"/>
          <w:sz w:val="31"/>
          <w:szCs w:val="31"/>
          <w:lang w:eastAsia="zh-CN"/>
        </w:rPr>
        <w:t>委托协议、具有资质的粮油</w:t>
      </w:r>
      <w:r>
        <w:rPr>
          <w:rFonts w:hint="eastAsia" w:ascii="仿宋" w:hAnsi="仿宋" w:eastAsia="仿宋" w:cs="仿宋"/>
          <w:spacing w:val="6"/>
          <w:sz w:val="31"/>
          <w:szCs w:val="31"/>
          <w:lang w:eastAsia="zh-CN"/>
        </w:rPr>
        <w:t>检验机构</w:t>
      </w:r>
      <w:r>
        <w:rPr>
          <w:rFonts w:ascii="仿宋" w:hAnsi="仿宋" w:eastAsia="仿宋" w:cs="仿宋"/>
          <w:spacing w:val="6"/>
          <w:sz w:val="31"/>
          <w:szCs w:val="31"/>
          <w:lang w:eastAsia="zh-CN"/>
        </w:rPr>
        <w:t>（以下简称“</w:t>
      </w:r>
      <w:ins w:id="39" w:author="贵阳国家粮食交易中心" w:date="2024-03-20T12:36:00Z">
        <w:r>
          <w:rPr>
            <w:rFonts w:hint="eastAsia" w:ascii="仿宋" w:hAnsi="仿宋" w:eastAsia="仿宋" w:cs="仿宋"/>
            <w:spacing w:val="6"/>
            <w:sz w:val="31"/>
            <w:szCs w:val="31"/>
            <w:lang w:eastAsia="zh-CN"/>
          </w:rPr>
          <w:t>检验机构</w:t>
        </w:r>
      </w:ins>
      <w:r>
        <w:rPr>
          <w:rFonts w:ascii="仿宋" w:hAnsi="仿宋" w:eastAsia="仿宋" w:cs="仿宋"/>
          <w:spacing w:val="6"/>
          <w:sz w:val="31"/>
          <w:szCs w:val="31"/>
          <w:lang w:eastAsia="zh-CN"/>
        </w:rPr>
        <w:t>”）出具的</w:t>
      </w:r>
      <w:ins w:id="40" w:author="贵阳国家粮食交易中心" w:date="2024-01-15T08:50:00Z">
        <w:r>
          <w:rPr>
            <w:rFonts w:hint="eastAsia" w:ascii="仿宋" w:hAnsi="仿宋" w:eastAsia="仿宋" w:cs="仿宋"/>
            <w:spacing w:val="6"/>
            <w:sz w:val="31"/>
            <w:szCs w:val="31"/>
            <w:lang w:eastAsia="zh-CN"/>
          </w:rPr>
          <w:t>出库</w:t>
        </w:r>
      </w:ins>
      <w:ins w:id="41" w:author="贵阳国家粮食交易中心" w:date="2024-01-12T14:01:00Z">
        <w:r>
          <w:rPr>
            <w:rFonts w:hint="eastAsia" w:ascii="仿宋" w:hAnsi="仿宋" w:eastAsia="仿宋" w:cs="仿宋"/>
            <w:spacing w:val="6"/>
            <w:sz w:val="31"/>
            <w:szCs w:val="31"/>
            <w:lang w:eastAsia="zh-CN"/>
          </w:rPr>
          <w:t>检验</w:t>
        </w:r>
      </w:ins>
      <w:r>
        <w:rPr>
          <w:rFonts w:ascii="仿宋" w:hAnsi="仿宋" w:eastAsia="仿宋" w:cs="仿宋"/>
          <w:spacing w:val="6"/>
          <w:sz w:val="31"/>
          <w:szCs w:val="31"/>
          <w:lang w:eastAsia="zh-CN"/>
        </w:rPr>
        <w:t>报告</w:t>
      </w:r>
      <w:ins w:id="42" w:author="贵阳国家粮食交易中心" w:date="2024-01-12T14:01:00Z">
        <w:r>
          <w:rPr>
            <w:rFonts w:hint="eastAsia" w:ascii="仿宋" w:hAnsi="仿宋" w:eastAsia="仿宋" w:cs="仿宋"/>
            <w:spacing w:val="6"/>
            <w:sz w:val="31"/>
            <w:szCs w:val="31"/>
            <w:lang w:eastAsia="zh-CN"/>
          </w:rPr>
          <w:t>（</w:t>
        </w:r>
      </w:ins>
      <w:ins w:id="43" w:author="鼎尊律所-王涛" w:date="2024-02-20T21:13:00Z">
        <w:r>
          <w:rPr>
            <w:rFonts w:hint="eastAsia" w:ascii="仿宋" w:hAnsi="仿宋" w:eastAsia="仿宋" w:cs="仿宋"/>
            <w:spacing w:val="6"/>
            <w:sz w:val="31"/>
            <w:szCs w:val="31"/>
            <w:lang w:eastAsia="zh-CN"/>
          </w:rPr>
          <w:t>卖方提供</w:t>
        </w:r>
      </w:ins>
      <w:ins w:id="44" w:author="鼎尊律所-王涛" w:date="2024-02-20T21:14:00Z">
        <w:r>
          <w:rPr>
            <w:rFonts w:hint="eastAsia" w:ascii="仿宋" w:hAnsi="仿宋" w:eastAsia="仿宋" w:cs="仿宋"/>
            <w:spacing w:val="6"/>
            <w:sz w:val="31"/>
            <w:szCs w:val="31"/>
            <w:lang w:eastAsia="zh-CN"/>
          </w:rPr>
          <w:t>，</w:t>
        </w:r>
      </w:ins>
      <w:ins w:id="45" w:author="贵阳国家粮食交易中心" w:date="2024-01-12T14:01:00Z">
        <w:r>
          <w:rPr>
            <w:rFonts w:hint="eastAsia" w:ascii="仿宋" w:hAnsi="仿宋" w:eastAsia="仿宋" w:cs="仿宋"/>
            <w:spacing w:val="6"/>
            <w:sz w:val="31"/>
            <w:szCs w:val="31"/>
            <w:lang w:eastAsia="zh-CN"/>
          </w:rPr>
          <w:t>必须</w:t>
        </w:r>
      </w:ins>
      <w:ins w:id="46" w:author="贵阳国家粮食交易中心" w:date="2024-01-12T14:02:00Z">
        <w:r>
          <w:rPr>
            <w:rFonts w:hint="eastAsia" w:ascii="仿宋" w:hAnsi="仿宋" w:eastAsia="仿宋" w:cs="仿宋"/>
            <w:spacing w:val="6"/>
            <w:sz w:val="31"/>
            <w:szCs w:val="31"/>
            <w:lang w:eastAsia="zh-CN"/>
          </w:rPr>
          <w:t>包括</w:t>
        </w:r>
      </w:ins>
      <w:ins w:id="47" w:author="贵阳国家粮食交易中心" w:date="2024-01-12T14:03:00Z">
        <w:r>
          <w:rPr>
            <w:rFonts w:hint="eastAsia" w:ascii="仿宋" w:hAnsi="仿宋" w:eastAsia="仿宋" w:cs="仿宋"/>
            <w:spacing w:val="6"/>
            <w:sz w:val="31"/>
            <w:szCs w:val="31"/>
            <w:lang w:eastAsia="zh-CN"/>
          </w:rPr>
          <w:t>出入库质量必检项目</w:t>
        </w:r>
      </w:ins>
      <w:ins w:id="48" w:author="贵阳国家粮食交易中心" w:date="2024-01-12T14:01:00Z">
        <w:r>
          <w:rPr>
            <w:rFonts w:hint="eastAsia" w:ascii="仿宋" w:hAnsi="仿宋" w:eastAsia="仿宋" w:cs="仿宋"/>
            <w:spacing w:val="6"/>
            <w:sz w:val="31"/>
            <w:szCs w:val="31"/>
            <w:lang w:eastAsia="zh-CN"/>
          </w:rPr>
          <w:t>）</w:t>
        </w:r>
      </w:ins>
      <w:ins w:id="49" w:author="贵阳国家粮食交易中心" w:date="2024-01-12T09:39:00Z">
        <w:r>
          <w:rPr>
            <w:rFonts w:ascii="仿宋" w:hAnsi="仿宋" w:eastAsia="仿宋" w:cs="仿宋"/>
            <w:spacing w:val="6"/>
            <w:sz w:val="31"/>
            <w:szCs w:val="31"/>
            <w:lang w:eastAsia="zh-CN"/>
          </w:rPr>
          <w:t>或采购资金来源情况说明</w:t>
        </w:r>
      </w:ins>
      <w:ins w:id="50" w:author="鼎尊律所-王涛" w:date="2024-02-20T21:13:00Z">
        <w:r>
          <w:rPr>
            <w:rFonts w:hint="eastAsia" w:ascii="仿宋" w:hAnsi="仿宋" w:eastAsia="仿宋" w:cs="仿宋"/>
            <w:spacing w:val="6"/>
            <w:sz w:val="31"/>
            <w:szCs w:val="31"/>
            <w:lang w:eastAsia="zh-CN"/>
          </w:rPr>
          <w:t>（买方提供）</w:t>
        </w:r>
      </w:ins>
      <w:r>
        <w:rPr>
          <w:rFonts w:ascii="仿宋" w:hAnsi="仿宋" w:eastAsia="仿宋" w:cs="仿宋"/>
          <w:spacing w:val="6"/>
          <w:sz w:val="31"/>
          <w:szCs w:val="31"/>
          <w:lang w:eastAsia="zh-CN"/>
        </w:rPr>
        <w:t>、交易清单。交易清单应包括以下内容：</w:t>
      </w:r>
      <w:ins w:id="51" w:author="贵阳国家粮食交易中心" w:date="2024-01-12T13:00:00Z">
        <w:r>
          <w:rPr>
            <w:rFonts w:ascii="仿宋" w:hAnsi="仿宋" w:eastAsia="仿宋" w:cs="仿宋"/>
            <w:spacing w:val="6"/>
            <w:sz w:val="31"/>
            <w:szCs w:val="31"/>
            <w:lang w:eastAsia="zh-CN"/>
          </w:rPr>
          <w:t>委托</w:t>
        </w:r>
      </w:ins>
      <w:ins w:id="52" w:author="贵阳国家粮食交易中心" w:date="2024-01-12T12:59:00Z">
        <w:r>
          <w:rPr>
            <w:rFonts w:ascii="仿宋" w:hAnsi="仿宋" w:eastAsia="仿宋" w:cs="仿宋"/>
            <w:spacing w:val="6"/>
            <w:sz w:val="31"/>
            <w:szCs w:val="31"/>
            <w:lang w:eastAsia="zh-CN"/>
          </w:rPr>
          <w:t>方单位名称、</w:t>
        </w:r>
      </w:ins>
      <w:r>
        <w:rPr>
          <w:rFonts w:ascii="仿宋" w:hAnsi="仿宋" w:eastAsia="仿宋" w:cs="仿宋"/>
          <w:spacing w:val="6"/>
          <w:sz w:val="31"/>
          <w:szCs w:val="31"/>
          <w:lang w:eastAsia="zh-CN"/>
        </w:rPr>
        <w:t>粮</w:t>
      </w:r>
      <w:r>
        <w:rPr>
          <w:rFonts w:hint="eastAsia" w:ascii="仿宋" w:hAnsi="仿宋" w:eastAsia="仿宋" w:cs="仿宋"/>
          <w:spacing w:val="6"/>
          <w:sz w:val="31"/>
          <w:szCs w:val="31"/>
          <w:lang w:eastAsia="zh-CN"/>
        </w:rPr>
        <w:t>油</w:t>
      </w:r>
      <w:ins w:id="53" w:author="贵阳国家粮食交易中心" w:date="2024-04-18T15:47:00Z">
        <w:r>
          <w:rPr>
            <w:rFonts w:hint="eastAsia" w:ascii="仿宋" w:hAnsi="仿宋" w:eastAsia="仿宋" w:cs="仿宋"/>
            <w:spacing w:val="6"/>
            <w:sz w:val="31"/>
            <w:szCs w:val="31"/>
            <w:lang w:eastAsia="zh-CN"/>
          </w:rPr>
          <w:t>承储</w:t>
        </w:r>
      </w:ins>
      <w:r>
        <w:rPr>
          <w:rFonts w:ascii="仿宋" w:hAnsi="仿宋" w:eastAsia="仿宋" w:cs="仿宋"/>
          <w:spacing w:val="6"/>
          <w:sz w:val="31"/>
          <w:szCs w:val="31"/>
          <w:lang w:eastAsia="zh-CN"/>
        </w:rPr>
        <w:t>库点名称（实际</w:t>
      </w:r>
      <w:ins w:id="54" w:author="贵阳国家粮食交易中心 [2]" w:date="2024-06-04T09:10:00Z">
        <w:r>
          <w:rPr>
            <w:rFonts w:hint="eastAsia" w:ascii="仿宋" w:hAnsi="仿宋" w:eastAsia="仿宋" w:cs="仿宋"/>
            <w:spacing w:val="6"/>
            <w:sz w:val="31"/>
            <w:szCs w:val="31"/>
            <w:lang w:eastAsia="zh-CN"/>
          </w:rPr>
          <w:t>储存</w:t>
        </w:r>
      </w:ins>
      <w:r>
        <w:rPr>
          <w:rFonts w:ascii="仿宋" w:hAnsi="仿宋" w:eastAsia="仿宋" w:cs="仿宋"/>
          <w:spacing w:val="6"/>
          <w:sz w:val="31"/>
          <w:szCs w:val="31"/>
          <w:lang w:eastAsia="zh-CN"/>
        </w:rPr>
        <w:t>地点）、品种、数量、生产年份、等级、</w:t>
      </w:r>
      <w:ins w:id="55" w:author="贵阳国家粮食交易中心" w:date="2024-01-12T13:01:00Z">
        <w:r>
          <w:rPr>
            <w:rFonts w:ascii="仿宋" w:hAnsi="仿宋" w:eastAsia="仿宋" w:cs="仿宋"/>
            <w:spacing w:val="6"/>
            <w:sz w:val="31"/>
            <w:szCs w:val="31"/>
            <w:lang w:eastAsia="zh-CN"/>
          </w:rPr>
          <w:t>水分、杂质等主要质量指标</w:t>
        </w:r>
      </w:ins>
      <w:ins w:id="56" w:author="贵阳国家粮食交易中心" w:date="2024-01-12T13:07:00Z">
        <w:r>
          <w:rPr>
            <w:rFonts w:ascii="仿宋" w:hAnsi="仿宋" w:eastAsia="仿宋" w:cs="仿宋"/>
            <w:spacing w:val="6"/>
            <w:sz w:val="31"/>
            <w:szCs w:val="31"/>
            <w:lang w:eastAsia="zh-CN"/>
          </w:rPr>
          <w:t>、</w:t>
        </w:r>
      </w:ins>
      <w:ins w:id="57" w:author="贵阳国家粮食交易中心" w:date="2024-01-15T10:17:00Z">
        <w:r>
          <w:rPr>
            <w:rFonts w:ascii="仿宋" w:hAnsi="仿宋" w:eastAsia="仿宋" w:cs="仿宋"/>
            <w:spacing w:val="6"/>
            <w:sz w:val="31"/>
            <w:szCs w:val="31"/>
            <w:lang w:eastAsia="zh-CN"/>
          </w:rPr>
          <w:t>有关文件规定的</w:t>
        </w:r>
      </w:ins>
      <w:ins w:id="58" w:author="贵阳国家粮食交易中心" w:date="2024-01-12T13:07:00Z">
        <w:r>
          <w:rPr>
            <w:rFonts w:ascii="仿宋" w:hAnsi="仿宋" w:eastAsia="仿宋" w:cs="仿宋"/>
            <w:spacing w:val="6"/>
            <w:sz w:val="31"/>
            <w:szCs w:val="31"/>
            <w:lang w:eastAsia="zh-CN"/>
          </w:rPr>
          <w:t>食品安全指标和</w:t>
        </w:r>
      </w:ins>
      <w:ins w:id="59" w:author="贵阳国家粮食交易中心" w:date="2024-01-12T13:10:00Z">
        <w:r>
          <w:rPr>
            <w:rFonts w:ascii="仿宋" w:hAnsi="仿宋" w:eastAsia="仿宋" w:cs="仿宋"/>
            <w:spacing w:val="6"/>
            <w:sz w:val="31"/>
            <w:szCs w:val="31"/>
            <w:lang w:eastAsia="zh-CN"/>
          </w:rPr>
          <w:t>储存品质</w:t>
        </w:r>
      </w:ins>
      <w:ins w:id="60" w:author="贵阳国家粮食交易中心" w:date="2024-01-12T13:02:00Z">
        <w:r>
          <w:rPr>
            <w:rFonts w:ascii="仿宋" w:hAnsi="仿宋" w:eastAsia="仿宋" w:cs="仿宋"/>
            <w:spacing w:val="6"/>
            <w:sz w:val="31"/>
            <w:szCs w:val="31"/>
            <w:lang w:eastAsia="zh-CN"/>
          </w:rPr>
          <w:t>指标</w:t>
        </w:r>
      </w:ins>
      <w:ins w:id="61" w:author="鼎尊所-卢意" w:date="2024-02-21T11:15:00Z">
        <w:r>
          <w:rPr>
            <w:rFonts w:hint="eastAsia" w:ascii="仿宋" w:hAnsi="仿宋" w:eastAsia="仿宋" w:cs="仿宋"/>
            <w:spacing w:val="6"/>
            <w:sz w:val="31"/>
            <w:szCs w:val="31"/>
            <w:lang w:eastAsia="zh-CN"/>
          </w:rPr>
          <w:t>、</w:t>
        </w:r>
      </w:ins>
      <w:ins w:id="62" w:author="贵阳国家粮食交易中心" w:date="2024-01-12T13:21:00Z">
        <w:r>
          <w:rPr>
            <w:rFonts w:hint="eastAsia" w:ascii="仿宋" w:hAnsi="仿宋" w:eastAsia="仿宋" w:cs="仿宋"/>
            <w:spacing w:val="6"/>
            <w:sz w:val="31"/>
            <w:szCs w:val="31"/>
            <w:lang w:eastAsia="zh-CN"/>
          </w:rPr>
          <w:t>是否包含包装物、</w:t>
        </w:r>
      </w:ins>
      <w:r>
        <w:commentReference w:id="3"/>
      </w:r>
      <w:r>
        <w:rPr>
          <w:rFonts w:ascii="仿宋" w:hAnsi="仿宋" w:eastAsia="仿宋" w:cs="仿宋"/>
          <w:spacing w:val="6"/>
          <w:sz w:val="31"/>
          <w:szCs w:val="31"/>
          <w:lang w:eastAsia="zh-CN"/>
        </w:rPr>
        <w:t>运输条件（注明运输方式及运距、运费）、出（入）库能力等。</w:t>
      </w:r>
    </w:p>
    <w:p>
      <w:pPr>
        <w:spacing w:before="100" w:line="344" w:lineRule="auto"/>
        <w:ind w:left="2" w:firstLine="651"/>
        <w:jc w:val="both"/>
        <w:rPr>
          <w:rFonts w:ascii="仿宋" w:hAnsi="仿宋" w:eastAsia="仿宋" w:cs="仿宋"/>
          <w:sz w:val="31"/>
          <w:szCs w:val="31"/>
          <w:lang w:eastAsia="zh-CN"/>
        </w:rPr>
      </w:pPr>
      <w:r>
        <w:rPr>
          <w:rFonts w:ascii="仿宋" w:hAnsi="仿宋" w:eastAsia="仿宋" w:cs="仿宋"/>
          <w:spacing w:val="6"/>
          <w:sz w:val="31"/>
          <w:szCs w:val="31"/>
          <w:lang w:eastAsia="zh-CN"/>
        </w:rPr>
        <w:t>委托方</w:t>
      </w:r>
      <w:ins w:id="63" w:author="贵阳国家粮食交易中心" w:date="2024-01-15T15:38:00Z">
        <w:r>
          <w:rPr>
            <w:rFonts w:hint="eastAsia" w:ascii="仿宋" w:hAnsi="仿宋" w:eastAsia="仿宋" w:cs="仿宋"/>
            <w:spacing w:val="6"/>
            <w:sz w:val="31"/>
            <w:szCs w:val="31"/>
            <w:lang w:eastAsia="zh-CN"/>
          </w:rPr>
          <w:t>至少</w:t>
        </w:r>
      </w:ins>
      <w:r>
        <w:rPr>
          <w:rFonts w:ascii="仿宋" w:hAnsi="仿宋" w:eastAsia="仿宋" w:cs="仿宋"/>
          <w:spacing w:val="6"/>
          <w:sz w:val="31"/>
          <w:szCs w:val="31"/>
          <w:lang w:eastAsia="zh-CN"/>
        </w:rPr>
        <w:t>在交易日前一个工作日向交易中心书面提交</w:t>
      </w:r>
      <w:ins w:id="64" w:author="贵阳国家粮食交易中心" w:date="2024-01-12T15:18:00Z">
        <w:r>
          <w:rPr>
            <w:rFonts w:hint="eastAsia" w:ascii="仿宋" w:hAnsi="仿宋" w:eastAsia="仿宋" w:cs="仿宋"/>
            <w:spacing w:val="6"/>
            <w:sz w:val="31"/>
            <w:szCs w:val="31"/>
            <w:lang w:eastAsia="zh-CN"/>
          </w:rPr>
          <w:t>底</w:t>
        </w:r>
      </w:ins>
      <w:r>
        <w:rPr>
          <w:rFonts w:ascii="仿宋" w:hAnsi="仿宋" w:eastAsia="仿宋" w:cs="仿宋"/>
          <w:spacing w:val="5"/>
          <w:sz w:val="31"/>
          <w:szCs w:val="31"/>
          <w:lang w:eastAsia="zh-CN"/>
        </w:rPr>
        <w:t>价，</w:t>
      </w:r>
      <w:ins w:id="65" w:author="贵阳国家粮食交易中心" w:date="2024-01-12T15:18:00Z">
        <w:r>
          <w:rPr>
            <w:rFonts w:hint="eastAsia" w:ascii="仿宋" w:hAnsi="仿宋" w:eastAsia="仿宋" w:cs="仿宋"/>
            <w:spacing w:val="5"/>
            <w:sz w:val="31"/>
            <w:szCs w:val="31"/>
            <w:lang w:eastAsia="zh-CN"/>
          </w:rPr>
          <w:t>底</w:t>
        </w:r>
      </w:ins>
      <w:r>
        <w:rPr>
          <w:rFonts w:ascii="仿宋" w:hAnsi="仿宋" w:eastAsia="仿宋" w:cs="仿宋"/>
          <w:spacing w:val="5"/>
          <w:sz w:val="31"/>
          <w:szCs w:val="31"/>
          <w:lang w:eastAsia="zh-CN"/>
        </w:rPr>
        <w:t>价一经确定，原则上不得更改，如确需变更，应在交易日前一个工作日书面提交交易中心办理。交易中心在交易开始前对</w:t>
      </w:r>
      <w:ins w:id="66" w:author="贵阳国家粮食交易中心" w:date="2024-01-12T15:24:00Z">
        <w:r>
          <w:rPr>
            <w:rFonts w:hint="eastAsia" w:ascii="仿宋" w:hAnsi="仿宋" w:eastAsia="仿宋" w:cs="仿宋"/>
            <w:spacing w:val="5"/>
            <w:sz w:val="31"/>
            <w:szCs w:val="31"/>
            <w:lang w:eastAsia="zh-CN"/>
          </w:rPr>
          <w:t>底</w:t>
        </w:r>
      </w:ins>
      <w:r>
        <w:rPr>
          <w:rFonts w:ascii="仿宋" w:hAnsi="仿宋" w:eastAsia="仿宋" w:cs="仿宋"/>
          <w:spacing w:val="5"/>
          <w:sz w:val="31"/>
          <w:szCs w:val="31"/>
          <w:lang w:eastAsia="zh-CN"/>
        </w:rPr>
        <w:t>价应予保密。</w:t>
      </w:r>
    </w:p>
    <w:p>
      <w:pPr>
        <w:spacing w:before="199" w:line="344" w:lineRule="auto"/>
        <w:ind w:left="11" w:right="44" w:firstLine="627"/>
        <w:jc w:val="both"/>
        <w:rPr>
          <w:rFonts w:ascii="仿宋" w:hAnsi="仿宋" w:eastAsia="仿宋" w:cs="仿宋"/>
          <w:sz w:val="31"/>
          <w:szCs w:val="31"/>
          <w:lang w:eastAsia="zh-CN"/>
        </w:rPr>
      </w:pPr>
      <w:r>
        <w:rPr>
          <w:rFonts w:ascii="仿宋" w:hAnsi="仿宋" w:eastAsia="仿宋" w:cs="仿宋"/>
          <w:spacing w:val="5"/>
          <w:sz w:val="31"/>
          <w:szCs w:val="31"/>
          <w:lang w:eastAsia="zh-CN"/>
        </w:rPr>
        <w:t>交易清单</w:t>
      </w:r>
      <w:ins w:id="67" w:author="贵阳国家粮食交易中心" w:date="2024-01-15T09:03:00Z">
        <w:r>
          <w:rPr>
            <w:rFonts w:hint="eastAsia" w:ascii="仿宋" w:hAnsi="仿宋" w:eastAsia="仿宋" w:cs="仿宋"/>
            <w:spacing w:val="5"/>
            <w:sz w:val="31"/>
            <w:szCs w:val="31"/>
            <w:lang w:eastAsia="zh-CN"/>
          </w:rPr>
          <w:t>、委托协议、采购资金来源情况说明</w:t>
        </w:r>
      </w:ins>
      <w:r>
        <w:rPr>
          <w:rFonts w:ascii="仿宋" w:hAnsi="仿宋" w:eastAsia="仿宋" w:cs="仿宋"/>
          <w:spacing w:val="5"/>
          <w:sz w:val="31"/>
          <w:szCs w:val="31"/>
          <w:lang w:eastAsia="zh-CN"/>
        </w:rPr>
        <w:t>和</w:t>
      </w:r>
      <w:ins w:id="68" w:author="贵阳国家粮食交易中心" w:date="2024-01-12T15:18:00Z">
        <w:r>
          <w:rPr>
            <w:rFonts w:hint="eastAsia" w:ascii="仿宋" w:hAnsi="仿宋" w:eastAsia="仿宋" w:cs="仿宋"/>
            <w:spacing w:val="5"/>
            <w:sz w:val="31"/>
            <w:szCs w:val="31"/>
            <w:lang w:eastAsia="zh-CN"/>
          </w:rPr>
          <w:t>底</w:t>
        </w:r>
      </w:ins>
      <w:r>
        <w:rPr>
          <w:rFonts w:ascii="仿宋" w:hAnsi="仿宋" w:eastAsia="仿宋" w:cs="仿宋"/>
          <w:spacing w:val="5"/>
          <w:sz w:val="31"/>
          <w:szCs w:val="31"/>
          <w:lang w:eastAsia="zh-CN"/>
        </w:rPr>
        <w:t>价必须加盖委托方公章</w:t>
      </w:r>
      <w:r>
        <w:rPr>
          <w:rFonts w:ascii="仿宋" w:hAnsi="仿宋" w:eastAsia="仿宋" w:cs="仿宋"/>
          <w:spacing w:val="4"/>
          <w:sz w:val="31"/>
          <w:szCs w:val="31"/>
          <w:lang w:eastAsia="zh-CN"/>
        </w:rPr>
        <w:t>，采用邮寄、传真、扫描方式提供给交易中心。委托方须对提供资料的真实性负</w:t>
      </w:r>
      <w:r>
        <w:rPr>
          <w:rFonts w:ascii="仿宋" w:hAnsi="仿宋" w:eastAsia="仿宋" w:cs="仿宋"/>
          <w:spacing w:val="-8"/>
          <w:sz w:val="31"/>
          <w:szCs w:val="31"/>
          <w:lang w:eastAsia="zh-CN"/>
        </w:rPr>
        <w:t>责。</w:t>
      </w:r>
    </w:p>
    <w:p>
      <w:pPr>
        <w:spacing w:before="190" w:line="344" w:lineRule="auto"/>
        <w:ind w:left="19" w:right="47" w:firstLine="502"/>
        <w:jc w:val="both"/>
        <w:rPr>
          <w:rFonts w:ascii="仿宋" w:hAnsi="仿宋" w:eastAsia="仿宋" w:cs="仿宋"/>
          <w:sz w:val="31"/>
          <w:szCs w:val="31"/>
        </w:rPr>
      </w:pPr>
      <w:r>
        <w:rPr>
          <w:rFonts w:ascii="仿宋" w:hAnsi="仿宋" w:eastAsia="仿宋" w:cs="仿宋"/>
          <w:spacing w:val="9"/>
          <w:sz w:val="31"/>
          <w:szCs w:val="31"/>
        </w:rPr>
        <w:t>交易中心根据委托方的委托</w:t>
      </w:r>
      <w:ins w:id="69" w:author="鼎尊所-卢意" w:date="2024-02-21T11:18:00Z">
        <w:r>
          <w:rPr>
            <w:rFonts w:hint="eastAsia" w:ascii="仿宋" w:hAnsi="仿宋" w:eastAsia="仿宋" w:cs="仿宋"/>
            <w:spacing w:val="5"/>
            <w:sz w:val="31"/>
            <w:szCs w:val="31"/>
            <w:lang w:eastAsia="zh-CN"/>
          </w:rPr>
          <w:t>至少</w:t>
        </w:r>
      </w:ins>
      <w:r>
        <w:rPr>
          <w:rFonts w:ascii="仿宋" w:hAnsi="仿宋" w:eastAsia="仿宋" w:cs="仿宋"/>
          <w:spacing w:val="5"/>
          <w:sz w:val="31"/>
          <w:szCs w:val="31"/>
          <w:lang w:eastAsia="zh-CN"/>
        </w:rPr>
        <w:t>于</w:t>
      </w:r>
      <w:r>
        <w:rPr>
          <w:rFonts w:ascii="仿宋" w:hAnsi="仿宋" w:eastAsia="仿宋" w:cs="仿宋"/>
          <w:spacing w:val="9"/>
          <w:sz w:val="31"/>
          <w:szCs w:val="31"/>
        </w:rPr>
        <w:t>交易前三个工作日在“贵</w:t>
      </w:r>
      <w:r>
        <w:rPr>
          <w:rFonts w:ascii="仿宋" w:hAnsi="仿宋" w:eastAsia="仿宋" w:cs="仿宋"/>
          <w:spacing w:val="5"/>
          <w:sz w:val="31"/>
          <w:szCs w:val="31"/>
        </w:rPr>
        <w:t>阳国家粮食交易中心网站（</w:t>
      </w:r>
      <w:r>
        <w:fldChar w:fldCharType="begin"/>
      </w:r>
      <w:r>
        <w:instrText xml:space="preserve"> HYPERLINK "http://www.zjlyjy.com/" </w:instrText>
      </w:r>
      <w:r>
        <w:fldChar w:fldCharType="separate"/>
      </w:r>
      <w:r>
        <w:rPr>
          <w:rFonts w:ascii="仿宋" w:hAnsi="仿宋" w:eastAsia="仿宋" w:cs="仿宋"/>
          <w:sz w:val="31"/>
          <w:szCs w:val="31"/>
        </w:rPr>
        <w:t>www</w:t>
      </w:r>
      <w:r>
        <w:rPr>
          <w:rFonts w:ascii="仿宋" w:hAnsi="仿宋" w:eastAsia="仿宋" w:cs="仿宋"/>
          <w:spacing w:val="5"/>
          <w:sz w:val="31"/>
          <w:szCs w:val="31"/>
        </w:rPr>
        <w:t>.</w:t>
      </w:r>
      <w:r>
        <w:rPr>
          <w:rFonts w:ascii="仿宋" w:hAnsi="仿宋" w:eastAsia="仿宋" w:cs="仿宋"/>
          <w:sz w:val="31"/>
          <w:szCs w:val="31"/>
        </w:rPr>
        <w:t>gygjlsjyzx</w:t>
      </w:r>
      <w:r>
        <w:rPr>
          <w:rFonts w:ascii="仿宋" w:hAnsi="仿宋" w:eastAsia="仿宋" w:cs="仿宋"/>
          <w:spacing w:val="5"/>
          <w:sz w:val="31"/>
          <w:szCs w:val="31"/>
        </w:rPr>
        <w:t>.</w:t>
      </w:r>
      <w:r>
        <w:rPr>
          <w:rFonts w:ascii="仿宋" w:hAnsi="仿宋" w:eastAsia="仿宋" w:cs="仿宋"/>
          <w:sz w:val="31"/>
          <w:szCs w:val="31"/>
        </w:rPr>
        <w:t>com</w:t>
      </w:r>
      <w:r>
        <w:rPr>
          <w:rFonts w:ascii="仿宋" w:hAnsi="仿宋" w:eastAsia="仿宋" w:cs="仿宋"/>
          <w:sz w:val="31"/>
          <w:szCs w:val="31"/>
        </w:rPr>
        <w:fldChar w:fldCharType="end"/>
      </w:r>
      <w:r>
        <w:rPr>
          <w:rFonts w:ascii="仿宋" w:hAnsi="仿宋" w:eastAsia="仿宋" w:cs="仿宋"/>
          <w:spacing w:val="5"/>
          <w:sz w:val="31"/>
          <w:szCs w:val="31"/>
        </w:rPr>
        <w:t>）”发布交易</w:t>
      </w:r>
      <w:r>
        <w:rPr>
          <w:rFonts w:ascii="仿宋" w:hAnsi="仿宋" w:eastAsia="仿宋" w:cs="仿宋"/>
          <w:spacing w:val="2"/>
          <w:sz w:val="31"/>
          <w:szCs w:val="31"/>
        </w:rPr>
        <w:t>公告</w:t>
      </w:r>
      <w:ins w:id="70" w:author="贵阳国家粮食交易中心 [2]" w:date="2024-06-14T09:18:00Z">
        <w:r>
          <w:rPr>
            <w:rFonts w:hint="eastAsia" w:ascii="仿宋" w:hAnsi="仿宋" w:eastAsia="仿宋" w:cs="仿宋"/>
            <w:spacing w:val="2"/>
            <w:sz w:val="31"/>
            <w:szCs w:val="31"/>
            <w:lang w:eastAsia="zh-CN"/>
          </w:rPr>
          <w:t>、</w:t>
        </w:r>
      </w:ins>
      <w:r>
        <w:rPr>
          <w:rFonts w:ascii="仿宋" w:hAnsi="仿宋" w:eastAsia="仿宋" w:cs="仿宋"/>
          <w:spacing w:val="2"/>
          <w:sz w:val="31"/>
          <w:szCs w:val="31"/>
        </w:rPr>
        <w:t>交易清单。</w:t>
      </w:r>
    </w:p>
    <w:p>
      <w:pPr>
        <w:spacing w:before="199" w:line="344" w:lineRule="auto"/>
        <w:ind w:left="4" w:firstLine="645"/>
        <w:jc w:val="both"/>
        <w:rPr>
          <w:ins w:id="71" w:author="贵阳国家粮食交易中心" w:date="2024-01-12T16:09:00Z"/>
          <w:rFonts w:ascii="仿宋" w:hAnsi="仿宋" w:eastAsia="仿宋" w:cs="仿宋"/>
          <w:spacing w:val="7"/>
          <w:sz w:val="31"/>
          <w:szCs w:val="31"/>
          <w:lang w:eastAsia="zh-CN"/>
        </w:rPr>
      </w:pPr>
      <w:r>
        <w:rPr>
          <w:rFonts w:ascii="仿宋" w:hAnsi="仿宋" w:eastAsia="仿宋" w:cs="仿宋"/>
          <w:spacing w:val="6"/>
          <w:sz w:val="31"/>
          <w:szCs w:val="31"/>
          <w:lang w:eastAsia="zh-CN"/>
        </w:rPr>
        <w:t>竞买地方储备粮油前，要求到</w:t>
      </w:r>
      <w:ins w:id="72" w:author="贵阳国家粮食交易中心" w:date="2024-04-18T15:49:00Z">
        <w:r>
          <w:rPr>
            <w:rFonts w:hint="eastAsia" w:ascii="仿宋" w:hAnsi="仿宋" w:eastAsia="仿宋" w:cs="仿宋"/>
            <w:spacing w:val="6"/>
            <w:sz w:val="31"/>
            <w:szCs w:val="31"/>
            <w:lang w:eastAsia="zh-CN"/>
          </w:rPr>
          <w:t>承储</w:t>
        </w:r>
      </w:ins>
      <w:r>
        <w:rPr>
          <w:rFonts w:ascii="仿宋" w:hAnsi="仿宋" w:eastAsia="仿宋" w:cs="仿宋"/>
          <w:spacing w:val="6"/>
          <w:sz w:val="31"/>
          <w:szCs w:val="31"/>
          <w:lang w:eastAsia="zh-CN"/>
        </w:rPr>
        <w:t>库点查看实物的竞价方，</w:t>
      </w:r>
      <w:ins w:id="73" w:author="贵阳国家粮食交易中心" w:date="2024-04-18T15:49:00Z">
        <w:r>
          <w:rPr>
            <w:rFonts w:hint="eastAsia" w:ascii="仿宋" w:hAnsi="仿宋" w:eastAsia="仿宋" w:cs="仿宋"/>
            <w:spacing w:val="5"/>
            <w:sz w:val="31"/>
            <w:szCs w:val="31"/>
            <w:lang w:eastAsia="zh-CN"/>
          </w:rPr>
          <w:t>承储</w:t>
        </w:r>
      </w:ins>
      <w:r>
        <w:rPr>
          <w:rFonts w:ascii="仿宋" w:hAnsi="仿宋" w:eastAsia="仿宋" w:cs="仿宋"/>
          <w:spacing w:val="5"/>
          <w:sz w:val="31"/>
          <w:szCs w:val="31"/>
          <w:lang w:eastAsia="zh-CN"/>
        </w:rPr>
        <w:t>库</w:t>
      </w:r>
      <w:r>
        <w:rPr>
          <w:rFonts w:ascii="仿宋" w:hAnsi="仿宋" w:eastAsia="仿宋" w:cs="仿宋"/>
          <w:spacing w:val="4"/>
          <w:sz w:val="31"/>
          <w:szCs w:val="31"/>
          <w:lang w:eastAsia="zh-CN"/>
        </w:rPr>
        <w:t>点应给予</w:t>
      </w:r>
      <w:r>
        <w:rPr>
          <w:rFonts w:ascii="仿宋" w:hAnsi="仿宋" w:eastAsia="仿宋" w:cs="仿宋"/>
          <w:spacing w:val="5"/>
          <w:sz w:val="31"/>
          <w:szCs w:val="31"/>
          <w:lang w:eastAsia="zh-CN"/>
        </w:rPr>
        <w:t>安排和主动配合，不要求看样直</w:t>
      </w:r>
      <w:r>
        <w:rPr>
          <w:rFonts w:ascii="仿宋" w:hAnsi="仿宋" w:eastAsia="仿宋" w:cs="仿宋"/>
          <w:spacing w:val="4"/>
          <w:sz w:val="31"/>
          <w:szCs w:val="31"/>
          <w:lang w:eastAsia="zh-CN"/>
        </w:rPr>
        <w:t>接参与竞价</w:t>
      </w:r>
      <w:r>
        <w:rPr>
          <w:rFonts w:ascii="仿宋" w:hAnsi="仿宋" w:eastAsia="仿宋" w:cs="仿宋"/>
          <w:spacing w:val="5"/>
          <w:sz w:val="31"/>
          <w:szCs w:val="31"/>
          <w:lang w:eastAsia="zh-CN"/>
        </w:rPr>
        <w:t>的竞得方，视同对粮油质量无异议，履约中不得以粮油质</w:t>
      </w:r>
      <w:r>
        <w:rPr>
          <w:rFonts w:ascii="仿宋" w:hAnsi="仿宋" w:eastAsia="仿宋" w:cs="仿宋"/>
          <w:spacing w:val="4"/>
          <w:sz w:val="31"/>
          <w:szCs w:val="31"/>
          <w:lang w:eastAsia="zh-CN"/>
        </w:rPr>
        <w:t>量为由</w:t>
      </w:r>
      <w:r>
        <w:rPr>
          <w:rFonts w:ascii="仿宋" w:hAnsi="仿宋" w:eastAsia="仿宋" w:cs="仿宋"/>
          <w:spacing w:val="7"/>
          <w:sz w:val="31"/>
          <w:szCs w:val="31"/>
          <w:lang w:eastAsia="zh-CN"/>
        </w:rPr>
        <w:t>拒不履约，否则直接判定为违约。</w:t>
      </w:r>
    </w:p>
    <w:p>
      <w:pPr>
        <w:spacing w:before="199" w:line="344" w:lineRule="auto"/>
        <w:ind w:left="4" w:firstLine="645"/>
        <w:jc w:val="both"/>
        <w:rPr>
          <w:ins w:id="74" w:author="贵阳国家粮食交易中心 [2]" w:date="2024-06-05T15:01:00Z"/>
          <w:rFonts w:ascii="仿宋" w:hAnsi="仿宋" w:eastAsia="仿宋" w:cs="仿宋"/>
          <w:spacing w:val="6"/>
          <w:sz w:val="31"/>
          <w:szCs w:val="31"/>
          <w:lang w:eastAsia="zh-CN"/>
        </w:rPr>
      </w:pPr>
      <w:ins w:id="75" w:author="贵阳国家粮食交易中心 [2]" w:date="2024-06-05T15:01:00Z">
        <w:r>
          <w:rPr>
            <w:rFonts w:hint="eastAsia" w:ascii="仿宋" w:hAnsi="仿宋" w:eastAsia="仿宋" w:cs="仿宋"/>
            <w:spacing w:val="6"/>
            <w:sz w:val="31"/>
            <w:szCs w:val="31"/>
            <w:lang w:eastAsia="zh-CN"/>
          </w:rPr>
          <w:t>委托方作为买方采购地方储备粮油交易成交后，买方（承储库点）到卖方发货地开展溯源核查，卖方应积极配合买方（承储库点）。</w:t>
        </w:r>
      </w:ins>
      <w:ins w:id="76" w:author="贵阳国家粮食交易中心 [2]" w:date="2024-06-05T15:01:00Z">
        <w:r>
          <w:rPr>
            <w:rFonts w:hint="eastAsia" w:ascii="仿宋" w:hAnsi="仿宋" w:eastAsia="仿宋" w:cs="仿宋"/>
            <w:color w:val="auto"/>
            <w:spacing w:val="6"/>
            <w:sz w:val="31"/>
            <w:szCs w:val="31"/>
            <w:lang w:eastAsia="zh-CN"/>
          </w:rPr>
          <w:t>卖方在发货前向买方</w:t>
        </w:r>
      </w:ins>
      <w:ins w:id="77" w:author="贵阳国家粮食交易中心 [2]" w:date="2024-06-27T09:29:00Z">
        <w:r>
          <w:rPr>
            <w:rFonts w:hint="eastAsia" w:ascii="仿宋" w:hAnsi="仿宋" w:eastAsia="仿宋" w:cs="仿宋"/>
            <w:color w:val="auto"/>
            <w:spacing w:val="6"/>
            <w:sz w:val="31"/>
            <w:szCs w:val="31"/>
            <w:lang w:eastAsia="zh-CN"/>
          </w:rPr>
          <w:t>提供</w:t>
        </w:r>
      </w:ins>
      <w:ins w:id="78" w:author="Lenovo" w:date="2024-06-26T18:45:00Z">
        <w:r>
          <w:rPr>
            <w:rFonts w:hint="eastAsia" w:ascii="仿宋" w:hAnsi="仿宋" w:eastAsia="仿宋" w:cs="仿宋"/>
            <w:color w:val="auto"/>
            <w:spacing w:val="6"/>
            <w:sz w:val="31"/>
            <w:szCs w:val="31"/>
            <w:lang w:eastAsia="zh-CN"/>
          </w:rPr>
          <w:t>有资质的检验机构出具的</w:t>
        </w:r>
      </w:ins>
      <w:ins w:id="79" w:author="贵阳国家粮食交易中心 [2]" w:date="2024-06-05T15:01:00Z">
        <w:r>
          <w:rPr>
            <w:rFonts w:hint="eastAsia" w:ascii="仿宋" w:hAnsi="仿宋" w:eastAsia="仿宋" w:cs="仿宋"/>
            <w:color w:val="auto"/>
            <w:spacing w:val="6"/>
            <w:sz w:val="31"/>
            <w:szCs w:val="31"/>
            <w:lang w:eastAsia="zh-CN"/>
          </w:rPr>
          <w:t>粮油检验报告，</w:t>
        </w:r>
      </w:ins>
      <w:ins w:id="80" w:author="贵阳国家粮食交易中心 [2]" w:date="2024-06-05T15:01:00Z">
        <w:r>
          <w:rPr>
            <w:rFonts w:hint="eastAsia" w:ascii="仿宋" w:hAnsi="仿宋" w:eastAsia="仿宋" w:cs="仿宋"/>
            <w:spacing w:val="6"/>
            <w:sz w:val="31"/>
            <w:szCs w:val="31"/>
            <w:lang w:eastAsia="zh-CN"/>
          </w:rPr>
          <w:t>其代表数量不低于合同成交数量，检验项目符合采购清单要求。</w:t>
        </w:r>
      </w:ins>
      <w:r>
        <w:commentReference w:id="4"/>
      </w:r>
    </w:p>
    <w:p>
      <w:pPr>
        <w:spacing w:before="199" w:line="344" w:lineRule="auto"/>
        <w:ind w:left="4" w:firstLine="645"/>
        <w:jc w:val="both"/>
        <w:rPr>
          <w:rFonts w:ascii="仿宋" w:hAnsi="仿宋" w:eastAsia="仿宋" w:cs="仿宋"/>
          <w:sz w:val="31"/>
          <w:szCs w:val="31"/>
          <w:lang w:eastAsia="zh-CN"/>
        </w:rPr>
      </w:pPr>
      <w:r>
        <w:rPr>
          <w:rFonts w:ascii="黑体" w:hAnsi="黑体" w:eastAsia="黑体" w:cs="黑体"/>
          <w:spacing w:val="5"/>
          <w:sz w:val="31"/>
          <w:szCs w:val="31"/>
          <w:lang w:eastAsia="zh-CN"/>
        </w:rPr>
        <w:t xml:space="preserve">第五条  </w:t>
      </w:r>
      <w:r>
        <w:rPr>
          <w:rFonts w:ascii="仿宋" w:hAnsi="仿宋" w:eastAsia="仿宋" w:cs="仿宋"/>
          <w:spacing w:val="5"/>
          <w:sz w:val="31"/>
          <w:szCs w:val="31"/>
          <w:lang w:eastAsia="zh-CN"/>
        </w:rPr>
        <w:t>交易实行会员制。买卖双</w:t>
      </w:r>
      <w:r>
        <w:rPr>
          <w:rFonts w:ascii="仿宋" w:hAnsi="仿宋" w:eastAsia="仿宋" w:cs="仿宋"/>
          <w:spacing w:val="4"/>
          <w:sz w:val="31"/>
          <w:szCs w:val="31"/>
          <w:lang w:eastAsia="zh-CN"/>
        </w:rPr>
        <w:t>方应按照《粮</w:t>
      </w:r>
      <w:r>
        <w:rPr>
          <w:rFonts w:ascii="仿宋" w:hAnsi="仿宋" w:eastAsia="仿宋" w:cs="仿宋"/>
          <w:spacing w:val="5"/>
          <w:sz w:val="31"/>
          <w:szCs w:val="31"/>
          <w:lang w:eastAsia="zh-CN"/>
        </w:rPr>
        <w:t>食流通管理条例》等有关规定，建立粮食统计台账，履行向当地粮食部门报送粮食流通统计报表义务。会员注册须</w:t>
      </w:r>
      <w:ins w:id="81" w:author="贵阳国家粮食交易中心 [2]" w:date="2024-06-14T09:21:00Z">
        <w:r>
          <w:rPr>
            <w:rFonts w:hint="eastAsia" w:ascii="仿宋" w:hAnsi="仿宋" w:eastAsia="仿宋" w:cs="仿宋"/>
            <w:spacing w:val="5"/>
            <w:sz w:val="31"/>
            <w:szCs w:val="31"/>
            <w:lang w:eastAsia="zh-CN"/>
          </w:rPr>
          <w:t>提</w:t>
        </w:r>
      </w:ins>
      <w:r>
        <w:rPr>
          <w:rFonts w:ascii="仿宋" w:hAnsi="仿宋" w:eastAsia="仿宋" w:cs="仿宋"/>
          <w:spacing w:val="5"/>
          <w:sz w:val="31"/>
          <w:szCs w:val="31"/>
          <w:lang w:eastAsia="zh-CN"/>
        </w:rPr>
        <w:t>交工商营业执照副本及复印件、法定代表人签字并加盖单位公章的《交易授权书》《会员权利与义务确认书》等</w:t>
      </w:r>
      <w:r>
        <w:rPr>
          <w:rFonts w:ascii="仿宋" w:hAnsi="仿宋" w:eastAsia="仿宋" w:cs="仿宋"/>
          <w:spacing w:val="4"/>
          <w:sz w:val="31"/>
          <w:szCs w:val="31"/>
          <w:lang w:eastAsia="zh-CN"/>
        </w:rPr>
        <w:t>资料，经交</w:t>
      </w:r>
      <w:r>
        <w:rPr>
          <w:rFonts w:ascii="仿宋" w:hAnsi="仿宋" w:eastAsia="仿宋" w:cs="仿宋"/>
          <w:spacing w:val="13"/>
          <w:sz w:val="31"/>
          <w:szCs w:val="31"/>
          <w:lang w:eastAsia="zh-CN"/>
        </w:rPr>
        <w:t>易中心审验后，注册成为会员，交易中心将密钥、</w:t>
      </w:r>
      <w:r>
        <w:rPr>
          <w:rFonts w:ascii="仿宋" w:hAnsi="仿宋" w:eastAsia="仿宋" w:cs="仿宋"/>
          <w:sz w:val="31"/>
          <w:szCs w:val="31"/>
          <w:lang w:eastAsia="zh-CN"/>
        </w:rPr>
        <w:t>CA</w:t>
      </w:r>
      <w:r>
        <w:rPr>
          <w:rFonts w:ascii="仿宋" w:hAnsi="仿宋" w:eastAsia="仿宋" w:cs="仿宋"/>
          <w:spacing w:val="-52"/>
          <w:sz w:val="31"/>
          <w:szCs w:val="31"/>
          <w:lang w:eastAsia="zh-CN"/>
        </w:rPr>
        <w:t xml:space="preserve"> </w:t>
      </w:r>
      <w:r>
        <w:rPr>
          <w:rFonts w:ascii="仿宋" w:hAnsi="仿宋" w:eastAsia="仿宋" w:cs="仿宋"/>
          <w:spacing w:val="13"/>
          <w:sz w:val="31"/>
          <w:szCs w:val="31"/>
          <w:lang w:eastAsia="zh-CN"/>
        </w:rPr>
        <w:t>证书</w:t>
      </w:r>
      <w:r>
        <w:rPr>
          <w:rFonts w:ascii="仿宋" w:hAnsi="仿宋" w:eastAsia="仿宋" w:cs="仿宋"/>
          <w:spacing w:val="12"/>
          <w:sz w:val="31"/>
          <w:szCs w:val="31"/>
          <w:lang w:eastAsia="zh-CN"/>
        </w:rPr>
        <w:t>、用</w:t>
      </w:r>
      <w:r>
        <w:rPr>
          <w:rFonts w:ascii="仿宋" w:hAnsi="仿宋" w:eastAsia="仿宋" w:cs="仿宋"/>
          <w:spacing w:val="5"/>
          <w:sz w:val="31"/>
          <w:szCs w:val="31"/>
          <w:lang w:eastAsia="zh-CN"/>
        </w:rPr>
        <w:t>户代码、交易密码及相关资料发给会员交易代表，作为会员参与</w:t>
      </w:r>
      <w:r>
        <w:rPr>
          <w:rFonts w:ascii="仿宋" w:hAnsi="仿宋" w:eastAsia="仿宋" w:cs="仿宋"/>
          <w:spacing w:val="3"/>
          <w:sz w:val="31"/>
          <w:szCs w:val="31"/>
          <w:lang w:eastAsia="zh-CN"/>
        </w:rPr>
        <w:t>交易的资格凭证；</w:t>
      </w:r>
      <w:r>
        <w:rPr>
          <w:rFonts w:ascii="仿宋" w:hAnsi="仿宋" w:eastAsia="仿宋" w:cs="仿宋"/>
          <w:spacing w:val="-90"/>
          <w:sz w:val="31"/>
          <w:szCs w:val="31"/>
          <w:lang w:eastAsia="zh-CN"/>
        </w:rPr>
        <w:t xml:space="preserve"> </w:t>
      </w:r>
      <w:r>
        <w:rPr>
          <w:rFonts w:ascii="仿宋" w:hAnsi="仿宋" w:eastAsia="仿宋" w:cs="仿宋"/>
          <w:spacing w:val="3"/>
          <w:sz w:val="31"/>
          <w:szCs w:val="31"/>
          <w:lang w:eastAsia="zh-CN"/>
        </w:rPr>
        <w:t>因会员自身原因导致密钥遗</w:t>
      </w:r>
      <w:r>
        <w:rPr>
          <w:rFonts w:ascii="仿宋" w:hAnsi="仿宋" w:eastAsia="仿宋" w:cs="仿宋"/>
          <w:spacing w:val="2"/>
          <w:sz w:val="31"/>
          <w:szCs w:val="31"/>
          <w:lang w:eastAsia="zh-CN"/>
        </w:rPr>
        <w:t>失、信息泄露、非</w:t>
      </w:r>
      <w:r>
        <w:rPr>
          <w:rFonts w:ascii="仿宋" w:hAnsi="仿宋" w:eastAsia="仿宋" w:cs="仿宋"/>
          <w:spacing w:val="5"/>
          <w:sz w:val="31"/>
          <w:szCs w:val="31"/>
          <w:lang w:eastAsia="zh-CN"/>
        </w:rPr>
        <w:t>本人使用等情况产生的任何损失，由会员自行承担。交易会员每</w:t>
      </w:r>
      <w:r>
        <w:rPr>
          <w:rFonts w:ascii="仿宋" w:hAnsi="仿宋" w:eastAsia="仿宋" w:cs="仿宋"/>
          <w:spacing w:val="7"/>
          <w:sz w:val="31"/>
          <w:szCs w:val="31"/>
          <w:lang w:eastAsia="zh-CN"/>
        </w:rPr>
        <w:t>年按时进行</w:t>
      </w:r>
      <w:r>
        <w:rPr>
          <w:rFonts w:ascii="仿宋" w:hAnsi="仿宋" w:eastAsia="仿宋" w:cs="仿宋"/>
          <w:spacing w:val="-49"/>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3"/>
          <w:sz w:val="31"/>
          <w:szCs w:val="31"/>
          <w:lang w:eastAsia="zh-CN"/>
        </w:rPr>
        <w:t xml:space="preserve"> </w:t>
      </w:r>
      <w:r>
        <w:rPr>
          <w:rFonts w:ascii="仿宋" w:hAnsi="仿宋" w:eastAsia="仿宋" w:cs="仿宋"/>
          <w:spacing w:val="7"/>
          <w:sz w:val="31"/>
          <w:szCs w:val="31"/>
          <w:lang w:eastAsia="zh-CN"/>
        </w:rPr>
        <w:t>续期及年审。交易中心对会员信息有保密职责。</w:t>
      </w:r>
    </w:p>
    <w:p>
      <w:pPr>
        <w:spacing w:before="198" w:line="344" w:lineRule="auto"/>
        <w:ind w:right="111" w:firstLine="635"/>
        <w:jc w:val="both"/>
        <w:rPr>
          <w:rFonts w:ascii="仿宋" w:hAnsi="仿宋" w:eastAsia="仿宋" w:cs="仿宋"/>
          <w:sz w:val="31"/>
          <w:szCs w:val="31"/>
          <w:lang w:eastAsia="zh-CN"/>
        </w:rPr>
      </w:pPr>
      <w:r>
        <w:rPr>
          <w:rFonts w:ascii="黑体" w:hAnsi="黑体" w:eastAsia="黑体" w:cs="黑体"/>
          <w:spacing w:val="5"/>
          <w:sz w:val="31"/>
          <w:szCs w:val="31"/>
          <w:lang w:eastAsia="zh-CN"/>
        </w:rPr>
        <w:t xml:space="preserve">第六条  </w:t>
      </w:r>
      <w:r>
        <w:rPr>
          <w:rFonts w:ascii="仿宋" w:hAnsi="仿宋" w:eastAsia="仿宋" w:cs="仿宋"/>
          <w:spacing w:val="5"/>
          <w:sz w:val="31"/>
          <w:szCs w:val="31"/>
          <w:lang w:eastAsia="zh-CN"/>
        </w:rPr>
        <w:t>买卖双方须在交易前，根据所需</w:t>
      </w:r>
      <w:r>
        <w:rPr>
          <w:rFonts w:ascii="仿宋" w:hAnsi="仿宋" w:eastAsia="仿宋" w:cs="仿宋"/>
          <w:spacing w:val="4"/>
          <w:sz w:val="31"/>
          <w:szCs w:val="31"/>
          <w:lang w:eastAsia="zh-CN"/>
        </w:rPr>
        <w:t>交易的数量，按照</w:t>
      </w:r>
      <w:r>
        <w:rPr>
          <w:rFonts w:ascii="仿宋" w:hAnsi="仿宋" w:eastAsia="仿宋" w:cs="仿宋"/>
          <w:spacing w:val="5"/>
          <w:sz w:val="31"/>
          <w:szCs w:val="31"/>
          <w:lang w:eastAsia="zh-CN"/>
        </w:rPr>
        <w:t>交易公告的要求，向交易中心指定的银行账户预交相应数额</w:t>
      </w:r>
      <w:r>
        <w:rPr>
          <w:rFonts w:ascii="仿宋" w:hAnsi="仿宋" w:eastAsia="仿宋" w:cs="仿宋"/>
          <w:spacing w:val="12"/>
          <w:sz w:val="31"/>
          <w:szCs w:val="31"/>
          <w:lang w:eastAsia="zh-CN"/>
        </w:rPr>
        <w:t>的交易保证金和履约保证金，其中粮食类交易保证金标</w:t>
      </w:r>
      <w:r>
        <w:rPr>
          <w:rFonts w:ascii="仿宋" w:hAnsi="仿宋" w:eastAsia="仿宋" w:cs="仿宋"/>
          <w:spacing w:val="11"/>
          <w:sz w:val="31"/>
          <w:szCs w:val="31"/>
          <w:lang w:eastAsia="zh-CN"/>
        </w:rPr>
        <w:t>准为</w:t>
      </w:r>
      <w:r>
        <w:rPr>
          <w:rFonts w:ascii="仿宋" w:hAnsi="仿宋" w:eastAsia="仿宋" w:cs="仿宋"/>
          <w:spacing w:val="-34"/>
          <w:sz w:val="31"/>
          <w:szCs w:val="31"/>
          <w:lang w:eastAsia="zh-CN"/>
        </w:rPr>
        <w:t xml:space="preserve"> </w:t>
      </w:r>
      <w:r>
        <w:rPr>
          <w:rFonts w:ascii="仿宋" w:hAnsi="仿宋" w:eastAsia="仿宋" w:cs="仿宋"/>
          <w:spacing w:val="11"/>
          <w:sz w:val="31"/>
          <w:szCs w:val="31"/>
          <w:lang w:eastAsia="zh-CN"/>
        </w:rPr>
        <w:t>10</w:t>
      </w:r>
      <w:r>
        <w:rPr>
          <w:rFonts w:ascii="仿宋" w:hAnsi="仿宋" w:eastAsia="仿宋" w:cs="仿宋"/>
          <w:sz w:val="31"/>
          <w:szCs w:val="31"/>
          <w:lang w:eastAsia="zh-CN"/>
        </w:rPr>
        <w:t xml:space="preserve"> </w:t>
      </w:r>
      <w:r>
        <w:rPr>
          <w:rFonts w:ascii="仿宋" w:hAnsi="仿宋" w:eastAsia="仿宋" w:cs="仿宋"/>
          <w:spacing w:val="10"/>
          <w:sz w:val="31"/>
          <w:szCs w:val="31"/>
          <w:lang w:eastAsia="zh-CN"/>
        </w:rPr>
        <w:t>元/吨，履约保证金为</w:t>
      </w:r>
      <w:r>
        <w:rPr>
          <w:rFonts w:ascii="仿宋" w:hAnsi="仿宋" w:eastAsia="仿宋" w:cs="仿宋"/>
          <w:spacing w:val="-56"/>
          <w:sz w:val="31"/>
          <w:szCs w:val="31"/>
          <w:lang w:eastAsia="zh-CN"/>
        </w:rPr>
        <w:t xml:space="preserve"> </w:t>
      </w:r>
      <w:r>
        <w:rPr>
          <w:rFonts w:ascii="仿宋" w:hAnsi="仿宋" w:eastAsia="仿宋" w:cs="仿宋"/>
          <w:spacing w:val="10"/>
          <w:sz w:val="31"/>
          <w:szCs w:val="31"/>
          <w:lang w:eastAsia="zh-CN"/>
        </w:rPr>
        <w:t>200</w:t>
      </w:r>
      <w:r>
        <w:rPr>
          <w:rFonts w:ascii="仿宋" w:hAnsi="仿宋" w:eastAsia="仿宋" w:cs="仿宋"/>
          <w:spacing w:val="-43"/>
          <w:sz w:val="31"/>
          <w:szCs w:val="31"/>
          <w:lang w:eastAsia="zh-CN"/>
        </w:rPr>
        <w:t xml:space="preserve"> </w:t>
      </w:r>
      <w:r>
        <w:rPr>
          <w:rFonts w:ascii="仿宋" w:hAnsi="仿宋" w:eastAsia="仿宋" w:cs="仿宋"/>
          <w:spacing w:val="10"/>
          <w:sz w:val="31"/>
          <w:szCs w:val="31"/>
          <w:lang w:eastAsia="zh-CN"/>
        </w:rPr>
        <w:t>元/吨；食用油交易保</w:t>
      </w:r>
      <w:r>
        <w:rPr>
          <w:rFonts w:ascii="仿宋" w:hAnsi="仿宋" w:eastAsia="仿宋" w:cs="仿宋"/>
          <w:spacing w:val="9"/>
          <w:sz w:val="31"/>
          <w:szCs w:val="31"/>
          <w:lang w:eastAsia="zh-CN"/>
        </w:rPr>
        <w:t>证金标准为</w:t>
      </w:r>
      <w:r>
        <w:rPr>
          <w:rFonts w:ascii="仿宋" w:hAnsi="仿宋" w:eastAsia="仿宋" w:cs="仿宋"/>
          <w:spacing w:val="-51"/>
          <w:sz w:val="31"/>
          <w:szCs w:val="31"/>
          <w:lang w:eastAsia="zh-CN"/>
        </w:rPr>
        <w:t xml:space="preserve"> </w:t>
      </w:r>
      <w:r>
        <w:rPr>
          <w:rFonts w:ascii="仿宋" w:hAnsi="仿宋" w:eastAsia="仿宋" w:cs="仿宋"/>
          <w:spacing w:val="9"/>
          <w:sz w:val="31"/>
          <w:szCs w:val="31"/>
          <w:lang w:eastAsia="zh-CN"/>
        </w:rPr>
        <w:t>50</w:t>
      </w:r>
      <w:r>
        <w:rPr>
          <w:rFonts w:ascii="仿宋" w:hAnsi="仿宋" w:eastAsia="仿宋" w:cs="仿宋"/>
          <w:spacing w:val="4"/>
          <w:sz w:val="31"/>
          <w:szCs w:val="31"/>
          <w:lang w:eastAsia="zh-CN"/>
        </w:rPr>
        <w:t>元/吨，履约保证金为</w:t>
      </w:r>
      <w:r>
        <w:rPr>
          <w:rFonts w:ascii="仿宋" w:hAnsi="仿宋" w:eastAsia="仿宋" w:cs="仿宋"/>
          <w:spacing w:val="-61"/>
          <w:sz w:val="31"/>
          <w:szCs w:val="31"/>
          <w:lang w:eastAsia="zh-CN"/>
        </w:rPr>
        <w:t xml:space="preserve"> </w:t>
      </w:r>
      <w:r>
        <w:rPr>
          <w:rFonts w:ascii="仿宋" w:hAnsi="仿宋" w:eastAsia="仿宋" w:cs="仿宋"/>
          <w:spacing w:val="4"/>
          <w:sz w:val="31"/>
          <w:szCs w:val="31"/>
          <w:lang w:eastAsia="zh-CN"/>
        </w:rPr>
        <w:t>800</w:t>
      </w:r>
      <w:r>
        <w:rPr>
          <w:rFonts w:ascii="仿宋" w:hAnsi="仿宋" w:eastAsia="仿宋" w:cs="仿宋"/>
          <w:spacing w:val="-51"/>
          <w:sz w:val="31"/>
          <w:szCs w:val="31"/>
          <w:lang w:eastAsia="zh-CN"/>
        </w:rPr>
        <w:t xml:space="preserve"> </w:t>
      </w:r>
      <w:r>
        <w:rPr>
          <w:rFonts w:ascii="仿宋" w:hAnsi="仿宋" w:eastAsia="仿宋" w:cs="仿宋"/>
          <w:spacing w:val="4"/>
          <w:sz w:val="31"/>
          <w:szCs w:val="31"/>
          <w:lang w:eastAsia="zh-CN"/>
        </w:rPr>
        <w:t>元/吨。</w:t>
      </w:r>
    </w:p>
    <w:p>
      <w:pPr>
        <w:spacing w:before="199" w:line="344" w:lineRule="auto"/>
        <w:ind w:left="2" w:right="8" w:firstLine="642"/>
        <w:jc w:val="both"/>
        <w:rPr>
          <w:rFonts w:ascii="仿宋" w:hAnsi="仿宋" w:eastAsia="仿宋" w:cs="仿宋"/>
          <w:sz w:val="31"/>
          <w:szCs w:val="31"/>
          <w:lang w:eastAsia="zh-CN"/>
        </w:rPr>
      </w:pPr>
      <w:r>
        <w:rPr>
          <w:rFonts w:ascii="仿宋" w:hAnsi="仿宋" w:eastAsia="仿宋" w:cs="仿宋"/>
          <w:spacing w:val="17"/>
          <w:sz w:val="31"/>
          <w:szCs w:val="31"/>
          <w:lang w:eastAsia="zh-CN"/>
        </w:rPr>
        <w:t>粮油交易资金的结算通过交易中心的专用账</w:t>
      </w:r>
      <w:r>
        <w:rPr>
          <w:rFonts w:ascii="仿宋" w:hAnsi="仿宋" w:eastAsia="仿宋" w:cs="仿宋"/>
          <w:spacing w:val="5"/>
          <w:sz w:val="31"/>
          <w:szCs w:val="31"/>
          <w:lang w:eastAsia="zh-CN"/>
        </w:rPr>
        <w:t>户进行，交易中心对会员暂存各自账户的、拟用于保障交易活动</w:t>
      </w:r>
      <w:r>
        <w:rPr>
          <w:rFonts w:ascii="仿宋" w:hAnsi="仿宋" w:eastAsia="仿宋" w:cs="仿宋"/>
          <w:spacing w:val="-2"/>
          <w:sz w:val="31"/>
          <w:szCs w:val="31"/>
          <w:lang w:eastAsia="zh-CN"/>
        </w:rPr>
        <w:t>正常进行、合同正常履约的各项资金（交易保证</w:t>
      </w:r>
      <w:r>
        <w:rPr>
          <w:rFonts w:ascii="仿宋" w:hAnsi="仿宋" w:eastAsia="仿宋" w:cs="仿宋"/>
          <w:spacing w:val="-3"/>
          <w:sz w:val="31"/>
          <w:szCs w:val="31"/>
          <w:lang w:eastAsia="zh-CN"/>
        </w:rPr>
        <w:t>金、履约保证金、</w:t>
      </w:r>
      <w:r>
        <w:rPr>
          <w:rFonts w:ascii="仿宋" w:hAnsi="仿宋" w:eastAsia="仿宋" w:cs="仿宋"/>
          <w:spacing w:val="5"/>
          <w:sz w:val="31"/>
          <w:szCs w:val="31"/>
          <w:lang w:eastAsia="zh-CN"/>
        </w:rPr>
        <w:t>货款等）进行管理并及时进行结算支付。交易中心不得挪用会员</w:t>
      </w:r>
      <w:r>
        <w:rPr>
          <w:rFonts w:ascii="仿宋" w:hAnsi="仿宋" w:eastAsia="仿宋" w:cs="仿宋"/>
          <w:spacing w:val="-7"/>
          <w:sz w:val="31"/>
          <w:szCs w:val="31"/>
          <w:lang w:eastAsia="zh-CN"/>
        </w:rPr>
        <w:t>资金。</w:t>
      </w:r>
    </w:p>
    <w:p>
      <w:pPr>
        <w:spacing w:before="195" w:line="344" w:lineRule="auto"/>
        <w:ind w:left="4" w:right="113" w:firstLine="649"/>
        <w:jc w:val="both"/>
        <w:rPr>
          <w:ins w:id="82" w:author="贵阳国家粮食交易中心" w:date="2024-01-15T12:26:00Z"/>
          <w:rFonts w:ascii="仿宋" w:hAnsi="仿宋" w:eastAsia="仿宋" w:cs="仿宋"/>
          <w:spacing w:val="-3"/>
          <w:sz w:val="31"/>
          <w:szCs w:val="31"/>
          <w:lang w:eastAsia="zh-CN"/>
        </w:rPr>
      </w:pPr>
      <w:r>
        <w:rPr>
          <w:rFonts w:ascii="仿宋" w:hAnsi="仿宋" w:eastAsia="仿宋" w:cs="仿宋"/>
          <w:spacing w:val="10"/>
          <w:sz w:val="31"/>
          <w:szCs w:val="31"/>
          <w:lang w:eastAsia="zh-CN"/>
        </w:rPr>
        <w:t>会员办理出（入）金时，需按照出入金流程</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详见贵阳国家粮食交易中心网站</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要求提出申请，交易中心将在两个工作日内</w:t>
      </w:r>
      <w:r>
        <w:rPr>
          <w:rFonts w:ascii="仿宋" w:hAnsi="仿宋" w:eastAsia="仿宋" w:cs="仿宋"/>
          <w:spacing w:val="-2"/>
          <w:sz w:val="31"/>
          <w:szCs w:val="31"/>
          <w:lang w:eastAsia="zh-CN"/>
        </w:rPr>
        <w:t>完成出（入）金申请审核，并于五个工作日内进行会</w:t>
      </w:r>
      <w:r>
        <w:rPr>
          <w:rFonts w:ascii="仿宋" w:hAnsi="仿宋" w:eastAsia="仿宋" w:cs="仿宋"/>
          <w:spacing w:val="-3"/>
          <w:sz w:val="31"/>
          <w:szCs w:val="31"/>
          <w:lang w:eastAsia="zh-CN"/>
        </w:rPr>
        <w:t>员资金划转。</w:t>
      </w:r>
    </w:p>
    <w:p>
      <w:pPr>
        <w:spacing w:before="195" w:line="344" w:lineRule="auto"/>
        <w:ind w:left="4" w:right="113" w:firstLine="649"/>
        <w:jc w:val="both"/>
        <w:rPr>
          <w:rFonts w:ascii="仿宋" w:hAnsi="仿宋" w:eastAsia="仿宋" w:cs="仿宋"/>
          <w:spacing w:val="10"/>
          <w:sz w:val="31"/>
          <w:szCs w:val="31"/>
          <w:lang w:eastAsia="zh-CN"/>
        </w:rPr>
      </w:pPr>
      <w:r>
        <w:rPr>
          <w:rFonts w:ascii="仿宋" w:hAnsi="仿宋" w:eastAsia="仿宋" w:cs="仿宋"/>
          <w:spacing w:val="10"/>
          <w:sz w:val="31"/>
          <w:szCs w:val="31"/>
          <w:lang w:eastAsia="zh-CN"/>
        </w:rPr>
        <w:t>为确保储备粮油交易资金安全，交易中心在农业发展银行开设资金交易账户，农业发展银行对竞价交易资金实行监管和扣划。</w:t>
      </w:r>
      <w:r>
        <w:commentReference w:id="5"/>
      </w:r>
    </w:p>
    <w:p>
      <w:pPr>
        <w:pStyle w:val="3"/>
        <w:spacing w:line="250" w:lineRule="auto"/>
        <w:rPr>
          <w:lang w:eastAsia="zh-CN"/>
        </w:rPr>
      </w:pPr>
    </w:p>
    <w:p>
      <w:pPr>
        <w:pStyle w:val="3"/>
        <w:spacing w:line="251" w:lineRule="auto"/>
        <w:rPr>
          <w:lang w:eastAsia="zh-CN"/>
        </w:rPr>
      </w:pPr>
    </w:p>
    <w:p>
      <w:pPr>
        <w:spacing w:before="100" w:line="227" w:lineRule="auto"/>
        <w:ind w:left="2656"/>
        <w:rPr>
          <w:rFonts w:ascii="黑体" w:hAnsi="黑体" w:eastAsia="黑体" w:cs="黑体"/>
          <w:sz w:val="31"/>
          <w:szCs w:val="31"/>
          <w:lang w:eastAsia="zh-CN"/>
        </w:rPr>
      </w:pPr>
      <w:r>
        <w:rPr>
          <w:rFonts w:ascii="黑体" w:hAnsi="黑体" w:eastAsia="黑体" w:cs="黑体"/>
          <w:spacing w:val="7"/>
          <w:sz w:val="31"/>
          <w:szCs w:val="31"/>
          <w:lang w:eastAsia="zh-CN"/>
        </w:rPr>
        <w:t>第三章  交易时间、地点</w:t>
      </w:r>
    </w:p>
    <w:p>
      <w:pPr>
        <w:pStyle w:val="3"/>
        <w:spacing w:line="334" w:lineRule="auto"/>
        <w:rPr>
          <w:lang w:eastAsia="zh-CN"/>
        </w:rPr>
      </w:pPr>
    </w:p>
    <w:p>
      <w:pPr>
        <w:pStyle w:val="3"/>
        <w:spacing w:line="334" w:lineRule="auto"/>
        <w:rPr>
          <w:lang w:eastAsia="zh-CN"/>
        </w:rPr>
      </w:pPr>
    </w:p>
    <w:p>
      <w:pPr>
        <w:spacing w:before="200" w:line="315" w:lineRule="auto"/>
        <w:ind w:left="6" w:firstLine="629"/>
        <w:jc w:val="both"/>
        <w:rPr>
          <w:rFonts w:ascii="仿宋" w:hAnsi="仿宋" w:eastAsia="仿宋" w:cs="仿宋"/>
          <w:spacing w:val="4"/>
          <w:sz w:val="31"/>
          <w:szCs w:val="31"/>
          <w:lang w:eastAsia="zh-CN"/>
        </w:rPr>
      </w:pPr>
      <w:r>
        <w:rPr>
          <w:rFonts w:ascii="黑体" w:hAnsi="黑体" w:eastAsia="黑体" w:cs="黑体"/>
          <w:spacing w:val="4"/>
          <w:sz w:val="31"/>
          <w:szCs w:val="31"/>
          <w:lang w:eastAsia="zh-CN"/>
        </w:rPr>
        <w:t xml:space="preserve">第七条  </w:t>
      </w:r>
      <w:r>
        <w:rPr>
          <w:rFonts w:ascii="仿宋" w:hAnsi="仿宋" w:eastAsia="仿宋" w:cs="仿宋"/>
          <w:spacing w:val="4"/>
          <w:sz w:val="31"/>
          <w:szCs w:val="31"/>
          <w:lang w:eastAsia="zh-CN"/>
        </w:rPr>
        <w:t>交易时间：</w:t>
      </w:r>
      <w:ins w:id="83" w:author="贵阳国家粮食交易中心" w:date="2024-01-12T15:16:00Z">
        <w:r>
          <w:rPr>
            <w:rFonts w:hint="eastAsia" w:ascii="仿宋" w:hAnsi="仿宋" w:eastAsia="仿宋" w:cs="仿宋"/>
            <w:spacing w:val="4"/>
            <w:sz w:val="31"/>
            <w:szCs w:val="31"/>
            <w:lang w:eastAsia="zh-CN"/>
          </w:rPr>
          <w:t>原则</w:t>
        </w:r>
      </w:ins>
      <w:ins w:id="84" w:author="贵阳国家粮食交易中心" w:date="2024-01-15T15:41:00Z">
        <w:r>
          <w:rPr>
            <w:rFonts w:hint="eastAsia" w:ascii="仿宋" w:hAnsi="仿宋" w:eastAsia="仿宋" w:cs="仿宋"/>
            <w:spacing w:val="4"/>
            <w:sz w:val="31"/>
            <w:szCs w:val="31"/>
            <w:lang w:eastAsia="zh-CN"/>
          </w:rPr>
          <w:t>上</w:t>
        </w:r>
      </w:ins>
      <w:ins w:id="85" w:author="鼎尊所-卢意" w:date="2024-02-21T14:08:00Z">
        <w:r>
          <w:rPr>
            <w:rFonts w:hint="eastAsia" w:ascii="仿宋" w:hAnsi="仿宋" w:eastAsia="仿宋" w:cs="仿宋"/>
            <w:spacing w:val="5"/>
            <w:sz w:val="31"/>
            <w:szCs w:val="31"/>
            <w:lang w:eastAsia="zh-CN"/>
          </w:rPr>
          <w:t>至少</w:t>
        </w:r>
      </w:ins>
      <w:r>
        <w:rPr>
          <w:rFonts w:ascii="仿宋" w:hAnsi="仿宋" w:eastAsia="仿宋" w:cs="仿宋"/>
          <w:spacing w:val="5"/>
          <w:sz w:val="31"/>
          <w:szCs w:val="31"/>
          <w:lang w:eastAsia="zh-CN"/>
        </w:rPr>
        <w:t>在</w:t>
      </w:r>
      <w:r>
        <w:rPr>
          <w:rFonts w:ascii="仿宋" w:hAnsi="仿宋" w:eastAsia="仿宋" w:cs="仿宋"/>
          <w:spacing w:val="4"/>
          <w:sz w:val="31"/>
          <w:szCs w:val="31"/>
          <w:lang w:eastAsia="zh-CN"/>
        </w:rPr>
        <w:t>交易公告发布后三个工作日进行交易（具体见每场次交易公告）。</w:t>
      </w:r>
      <w:r>
        <w:commentReference w:id="6"/>
      </w:r>
    </w:p>
    <w:p>
      <w:pPr>
        <w:spacing w:before="200" w:line="315" w:lineRule="auto"/>
        <w:ind w:left="6" w:firstLine="629"/>
        <w:jc w:val="both"/>
        <w:rPr>
          <w:rFonts w:ascii="仿宋" w:hAnsi="仿宋" w:eastAsia="仿宋" w:cs="仿宋"/>
          <w:spacing w:val="10"/>
          <w:sz w:val="31"/>
          <w:szCs w:val="31"/>
          <w:lang w:eastAsia="zh-CN"/>
        </w:rPr>
      </w:pPr>
      <w:r>
        <w:rPr>
          <w:rFonts w:ascii="黑体" w:hAnsi="黑体" w:eastAsia="黑体" w:cs="黑体"/>
          <w:spacing w:val="4"/>
          <w:sz w:val="31"/>
          <w:szCs w:val="31"/>
          <w:lang w:eastAsia="zh-CN"/>
        </w:rPr>
        <w:t xml:space="preserve">第八条  </w:t>
      </w:r>
      <w:r>
        <w:rPr>
          <w:rFonts w:ascii="仿宋" w:hAnsi="仿宋" w:eastAsia="仿宋" w:cs="仿宋"/>
          <w:spacing w:val="10"/>
          <w:sz w:val="31"/>
          <w:szCs w:val="31"/>
          <w:lang w:eastAsia="zh-CN"/>
        </w:rPr>
        <w:t>交易地点：现场交易地点在贵阳国家粮食交易中心竞价交易大厅；网上交易通过电脑登录贵阳国家粮食交易中心网站（</w:t>
      </w:r>
      <w:r>
        <w:fldChar w:fldCharType="begin"/>
      </w:r>
      <w:r>
        <w:instrText xml:space="preserve"> HYPERLINK "http://www.zjlyjy.com/" </w:instrText>
      </w:r>
      <w:r>
        <w:fldChar w:fldCharType="separate"/>
      </w:r>
      <w:r>
        <w:rPr>
          <w:rFonts w:ascii="仿宋" w:hAnsi="仿宋" w:eastAsia="仿宋" w:cs="仿宋"/>
          <w:spacing w:val="10"/>
          <w:sz w:val="31"/>
          <w:szCs w:val="31"/>
          <w:lang w:eastAsia="zh-CN"/>
        </w:rPr>
        <w:t>www.gygjlsjyzx.com</w:t>
      </w:r>
      <w:r>
        <w:rPr>
          <w:rFonts w:ascii="仿宋" w:hAnsi="仿宋" w:eastAsia="仿宋" w:cs="仿宋"/>
          <w:spacing w:val="10"/>
          <w:sz w:val="31"/>
          <w:szCs w:val="31"/>
          <w:lang w:eastAsia="zh-CN"/>
        </w:rPr>
        <w:fldChar w:fldCharType="end"/>
      </w:r>
      <w:r>
        <w:rPr>
          <w:rFonts w:ascii="仿宋" w:hAnsi="仿宋" w:eastAsia="仿宋" w:cs="仿宋"/>
          <w:spacing w:val="10"/>
          <w:sz w:val="31"/>
          <w:szCs w:val="31"/>
          <w:lang w:eastAsia="zh-CN"/>
        </w:rPr>
        <w:t>），点击</w:t>
      </w:r>
      <w:ins w:id="86" w:author="贵阳国家粮食交易中心" w:date="2024-01-12T09:13:00Z">
        <w:r>
          <w:rPr>
            <w:rFonts w:ascii="仿宋" w:hAnsi="仿宋" w:eastAsia="仿宋" w:cs="仿宋"/>
            <w:spacing w:val="10"/>
            <w:sz w:val="31"/>
            <w:szCs w:val="31"/>
            <w:lang w:eastAsia="zh-CN"/>
          </w:rPr>
          <w:t>国家粮油交易平台</w:t>
        </w:r>
      </w:ins>
      <w:r>
        <w:rPr>
          <w:rFonts w:ascii="仿宋" w:hAnsi="仿宋" w:eastAsia="仿宋" w:cs="仿宋"/>
          <w:spacing w:val="10"/>
          <w:sz w:val="31"/>
          <w:szCs w:val="31"/>
        </w:rPr>
        <w:commentReference w:id="7"/>
      </w:r>
      <w:r>
        <w:rPr>
          <w:rFonts w:ascii="仿宋" w:hAnsi="仿宋" w:eastAsia="仿宋" w:cs="仿宋"/>
          <w:spacing w:val="10"/>
          <w:sz w:val="31"/>
          <w:szCs w:val="31"/>
          <w:lang w:eastAsia="zh-CN"/>
        </w:rPr>
        <w:t>入口进行交易。</w:t>
      </w:r>
    </w:p>
    <w:p>
      <w:pPr>
        <w:spacing w:before="147" w:line="344" w:lineRule="auto"/>
        <w:ind w:left="3" w:right="111" w:firstLine="632"/>
        <w:jc w:val="both"/>
        <w:rPr>
          <w:rFonts w:ascii="仿宋" w:hAnsi="仿宋" w:eastAsia="仿宋" w:cs="仿宋"/>
          <w:sz w:val="31"/>
          <w:szCs w:val="31"/>
          <w:lang w:eastAsia="zh-CN"/>
        </w:rPr>
      </w:pPr>
      <w:r>
        <w:rPr>
          <w:rFonts w:ascii="黑体" w:hAnsi="黑体" w:eastAsia="黑体" w:cs="黑体"/>
          <w:spacing w:val="10"/>
          <w:sz w:val="31"/>
          <w:szCs w:val="31"/>
          <w:lang w:eastAsia="zh-CN"/>
        </w:rPr>
        <w:t xml:space="preserve">第九条  </w:t>
      </w:r>
      <w:r>
        <w:rPr>
          <w:rFonts w:ascii="仿宋" w:hAnsi="仿宋" w:eastAsia="仿宋" w:cs="仿宋"/>
          <w:spacing w:val="10"/>
          <w:sz w:val="31"/>
          <w:szCs w:val="31"/>
          <w:lang w:eastAsia="zh-CN"/>
        </w:rPr>
        <w:t>交易报名：拟参与交易的会员应仔细阅读“贵阳</w:t>
      </w:r>
      <w:r>
        <w:rPr>
          <w:rFonts w:ascii="仿宋" w:hAnsi="仿宋" w:eastAsia="仿宋" w:cs="仿宋"/>
          <w:spacing w:val="6"/>
          <w:sz w:val="31"/>
          <w:szCs w:val="31"/>
          <w:lang w:eastAsia="zh-CN"/>
        </w:rPr>
        <w:t>国家粮食交易中心网站（</w:t>
      </w:r>
      <w:r>
        <w:fldChar w:fldCharType="begin"/>
      </w:r>
      <w:r>
        <w:instrText xml:space="preserve"> HYPERLINK "http://www.zjlyjy.com/" </w:instrText>
      </w:r>
      <w:r>
        <w:fldChar w:fldCharType="separate"/>
      </w:r>
      <w:r>
        <w:rPr>
          <w:rFonts w:ascii="仿宋" w:hAnsi="仿宋" w:eastAsia="仿宋" w:cs="仿宋"/>
          <w:sz w:val="31"/>
          <w:szCs w:val="31"/>
          <w:lang w:eastAsia="zh-CN"/>
        </w:rPr>
        <w:t>www</w:t>
      </w:r>
      <w:r>
        <w:rPr>
          <w:rFonts w:ascii="仿宋" w:hAnsi="仿宋" w:eastAsia="仿宋" w:cs="仿宋"/>
          <w:spacing w:val="6"/>
          <w:sz w:val="31"/>
          <w:szCs w:val="31"/>
          <w:lang w:eastAsia="zh-CN"/>
        </w:rPr>
        <w:t>.</w:t>
      </w:r>
      <w:r>
        <w:rPr>
          <w:rFonts w:ascii="仿宋" w:hAnsi="仿宋" w:eastAsia="仿宋" w:cs="仿宋"/>
          <w:sz w:val="31"/>
          <w:szCs w:val="31"/>
          <w:lang w:eastAsia="zh-CN"/>
        </w:rPr>
        <w:t>gygjlsjyzx</w:t>
      </w:r>
      <w:r>
        <w:rPr>
          <w:rFonts w:ascii="仿宋" w:hAnsi="仿宋" w:eastAsia="仿宋" w:cs="仿宋"/>
          <w:spacing w:val="6"/>
          <w:sz w:val="31"/>
          <w:szCs w:val="31"/>
          <w:lang w:eastAsia="zh-CN"/>
        </w:rPr>
        <w:t>.</w:t>
      </w:r>
      <w:r>
        <w:rPr>
          <w:rFonts w:ascii="仿宋" w:hAnsi="仿宋" w:eastAsia="仿宋" w:cs="仿宋"/>
          <w:sz w:val="31"/>
          <w:szCs w:val="31"/>
          <w:lang w:eastAsia="zh-CN"/>
        </w:rPr>
        <w:t>com</w:t>
      </w:r>
      <w:r>
        <w:rPr>
          <w:rFonts w:ascii="仿宋" w:hAnsi="仿宋" w:eastAsia="仿宋" w:cs="仿宋"/>
          <w:sz w:val="31"/>
          <w:szCs w:val="31"/>
          <w:lang w:eastAsia="zh-CN"/>
        </w:rPr>
        <w:fldChar w:fldCharType="end"/>
      </w:r>
      <w:r>
        <w:rPr>
          <w:rFonts w:ascii="仿宋" w:hAnsi="仿宋" w:eastAsia="仿宋" w:cs="仿宋"/>
          <w:spacing w:val="6"/>
          <w:sz w:val="31"/>
          <w:szCs w:val="31"/>
          <w:lang w:eastAsia="zh-CN"/>
        </w:rPr>
        <w:t>）”公告栏发布的</w:t>
      </w:r>
      <w:r>
        <w:rPr>
          <w:rFonts w:ascii="仿宋" w:hAnsi="仿宋" w:eastAsia="仿宋" w:cs="仿宋"/>
          <w:spacing w:val="5"/>
          <w:sz w:val="31"/>
          <w:szCs w:val="31"/>
          <w:lang w:eastAsia="zh-CN"/>
        </w:rPr>
        <w:t>交易公告和交易清单，并在规定时间内交付保证金；未交付保证</w:t>
      </w:r>
      <w:r>
        <w:rPr>
          <w:rFonts w:ascii="仿宋" w:hAnsi="仿宋" w:eastAsia="仿宋" w:cs="仿宋"/>
          <w:spacing w:val="17"/>
          <w:sz w:val="31"/>
          <w:szCs w:val="31"/>
          <w:lang w:eastAsia="zh-CN"/>
        </w:rPr>
        <w:t>金或保证金未在交易公告规定的时间内到达</w:t>
      </w:r>
      <w:r>
        <w:rPr>
          <w:rFonts w:ascii="仿宋" w:hAnsi="仿宋" w:eastAsia="仿宋" w:cs="仿宋"/>
          <w:spacing w:val="16"/>
          <w:sz w:val="31"/>
          <w:szCs w:val="31"/>
          <w:lang w:eastAsia="zh-CN"/>
        </w:rPr>
        <w:t>交易中心指定账户</w:t>
      </w:r>
      <w:r>
        <w:rPr>
          <w:rFonts w:ascii="仿宋" w:hAnsi="仿宋" w:eastAsia="仿宋" w:cs="仿宋"/>
          <w:spacing w:val="6"/>
          <w:sz w:val="31"/>
          <w:szCs w:val="31"/>
          <w:lang w:eastAsia="zh-CN"/>
        </w:rPr>
        <w:t>的，不能参加本场竞价交易。</w:t>
      </w:r>
    </w:p>
    <w:p>
      <w:pPr>
        <w:spacing w:before="100" w:line="344" w:lineRule="auto"/>
        <w:ind w:right="89" w:firstLine="633"/>
        <w:jc w:val="both"/>
        <w:rPr>
          <w:rFonts w:ascii="仿宋" w:hAnsi="仿宋" w:eastAsia="仿宋" w:cs="仿宋"/>
          <w:spacing w:val="16"/>
          <w:sz w:val="31"/>
          <w:szCs w:val="31"/>
          <w:lang w:eastAsia="zh-CN"/>
        </w:rPr>
      </w:pPr>
      <w:r>
        <w:rPr>
          <w:rFonts w:ascii="黑体" w:hAnsi="黑体" w:eastAsia="黑体" w:cs="黑体"/>
          <w:spacing w:val="17"/>
          <w:sz w:val="31"/>
          <w:szCs w:val="31"/>
          <w:lang w:eastAsia="zh-CN"/>
        </w:rPr>
        <w:t xml:space="preserve">第十条  </w:t>
      </w:r>
      <w:r>
        <w:rPr>
          <w:rFonts w:ascii="仿宋" w:hAnsi="仿宋" w:eastAsia="仿宋" w:cs="仿宋"/>
          <w:spacing w:val="16"/>
          <w:sz w:val="31"/>
          <w:szCs w:val="31"/>
          <w:lang w:eastAsia="zh-CN"/>
        </w:rPr>
        <w:t>交易场次安排：由交易中心根据委托方要求进行安排；特殊情况下交易中心经过委托方同意可以进行调整。</w:t>
      </w:r>
    </w:p>
    <w:p>
      <w:pPr>
        <w:spacing w:before="100" w:line="344" w:lineRule="auto"/>
        <w:ind w:right="89" w:firstLine="633"/>
        <w:jc w:val="both"/>
        <w:rPr>
          <w:rFonts w:ascii="仿宋" w:hAnsi="仿宋" w:eastAsia="仿宋" w:cs="仿宋"/>
          <w:spacing w:val="16"/>
          <w:sz w:val="31"/>
          <w:szCs w:val="31"/>
          <w:lang w:eastAsia="zh-CN"/>
        </w:rPr>
      </w:pPr>
      <w:r>
        <w:rPr>
          <w:rFonts w:ascii="仿宋" w:hAnsi="仿宋" w:eastAsia="仿宋" w:cs="仿宋"/>
          <w:spacing w:val="16"/>
          <w:sz w:val="31"/>
          <w:szCs w:val="31"/>
          <w:lang w:eastAsia="zh-CN"/>
        </w:rPr>
        <w:t>在同一天有数场交易活动的，以上一场次交易终结后间隔三十分钟作为下一场次的交易开始时间，如实际交易时间与公告时间不一致的，以交易中心即时公布的时间为准。</w:t>
      </w:r>
    </w:p>
    <w:p>
      <w:pPr>
        <w:pStyle w:val="3"/>
        <w:spacing w:line="336" w:lineRule="auto"/>
        <w:rPr>
          <w:lang w:eastAsia="zh-CN"/>
        </w:rPr>
      </w:pPr>
    </w:p>
    <w:p>
      <w:pPr>
        <w:pStyle w:val="3"/>
        <w:spacing w:line="337" w:lineRule="auto"/>
        <w:rPr>
          <w:lang w:eastAsia="zh-CN"/>
        </w:rPr>
      </w:pPr>
    </w:p>
    <w:p>
      <w:pPr>
        <w:spacing w:before="100" w:line="227" w:lineRule="auto"/>
        <w:ind w:left="3136"/>
        <w:rPr>
          <w:rFonts w:ascii="黑体" w:hAnsi="黑体" w:eastAsia="黑体" w:cs="黑体"/>
          <w:color w:val="FF0000"/>
          <w:sz w:val="31"/>
          <w:szCs w:val="31"/>
          <w:lang w:eastAsia="zh-CN"/>
        </w:rPr>
      </w:pPr>
      <w:r>
        <w:rPr>
          <w:rFonts w:ascii="黑体" w:hAnsi="黑体" w:eastAsia="黑体" w:cs="黑体"/>
          <w:spacing w:val="5"/>
          <w:sz w:val="31"/>
          <w:szCs w:val="31"/>
          <w:lang w:eastAsia="zh-CN"/>
        </w:rPr>
        <w:t>第四章</w:t>
      </w:r>
      <w:r>
        <w:rPr>
          <w:rFonts w:ascii="黑体" w:hAnsi="黑体" w:eastAsia="黑体" w:cs="黑体"/>
          <w:spacing w:val="14"/>
          <w:sz w:val="31"/>
          <w:szCs w:val="31"/>
          <w:lang w:eastAsia="zh-CN"/>
        </w:rPr>
        <w:t xml:space="preserve">  </w:t>
      </w:r>
      <w:r>
        <w:rPr>
          <w:rFonts w:ascii="黑体" w:hAnsi="黑体" w:eastAsia="黑体" w:cs="黑体"/>
          <w:spacing w:val="5"/>
          <w:sz w:val="31"/>
          <w:szCs w:val="31"/>
          <w:lang w:eastAsia="zh-CN"/>
        </w:rPr>
        <w:t>交易程序</w:t>
      </w:r>
    </w:p>
    <w:p>
      <w:pPr>
        <w:pStyle w:val="3"/>
        <w:spacing w:line="334" w:lineRule="auto"/>
        <w:rPr>
          <w:lang w:eastAsia="zh-CN"/>
        </w:rPr>
      </w:pPr>
    </w:p>
    <w:p>
      <w:pPr>
        <w:pStyle w:val="3"/>
        <w:spacing w:line="334" w:lineRule="auto"/>
        <w:rPr>
          <w:lang w:eastAsia="zh-CN"/>
        </w:rPr>
      </w:pPr>
    </w:p>
    <w:p>
      <w:pPr>
        <w:spacing w:before="100" w:line="344" w:lineRule="auto"/>
        <w:ind w:right="89" w:firstLine="633"/>
        <w:jc w:val="both"/>
        <w:rPr>
          <w:rFonts w:ascii="仿宋" w:hAnsi="仿宋" w:eastAsia="仿宋" w:cs="仿宋"/>
          <w:spacing w:val="16"/>
          <w:sz w:val="31"/>
          <w:szCs w:val="31"/>
          <w:lang w:eastAsia="zh-CN"/>
        </w:rPr>
      </w:pPr>
      <w:r>
        <w:rPr>
          <w:rFonts w:ascii="黑体" w:hAnsi="黑体" w:eastAsia="黑体" w:cs="黑体"/>
          <w:spacing w:val="17"/>
          <w:sz w:val="31"/>
          <w:szCs w:val="31"/>
          <w:lang w:eastAsia="zh-CN"/>
        </w:rPr>
        <w:t xml:space="preserve">第十一条  </w:t>
      </w:r>
      <w:r>
        <w:rPr>
          <w:rFonts w:ascii="仿宋" w:hAnsi="仿宋" w:eastAsia="仿宋" w:cs="仿宋"/>
          <w:spacing w:val="16"/>
          <w:sz w:val="31"/>
          <w:szCs w:val="31"/>
          <w:lang w:eastAsia="zh-CN"/>
        </w:rPr>
        <w:t>竞价交易分为销售和采购两种类型。销售以报价最高者竞得，采购以报价最低者竞得。</w:t>
      </w:r>
    </w:p>
    <w:p>
      <w:pPr>
        <w:spacing w:before="195" w:line="344" w:lineRule="auto"/>
        <w:ind w:right="89" w:firstLine="632"/>
        <w:jc w:val="both"/>
        <w:rPr>
          <w:ins w:id="87" w:author="贵阳国家粮食交易中心" w:date="2024-01-15T12:33:00Z"/>
          <w:rFonts w:ascii="仿宋" w:hAnsi="仿宋" w:eastAsia="仿宋" w:cs="仿宋"/>
          <w:spacing w:val="7"/>
          <w:sz w:val="31"/>
          <w:szCs w:val="31"/>
          <w:lang w:eastAsia="zh-CN"/>
        </w:rPr>
      </w:pPr>
      <w:r>
        <w:rPr>
          <w:rFonts w:ascii="黑体" w:hAnsi="黑体" w:eastAsia="黑体" w:cs="黑体"/>
          <w:spacing w:val="5"/>
          <w:sz w:val="31"/>
          <w:szCs w:val="31"/>
          <w:lang w:eastAsia="zh-CN"/>
        </w:rPr>
        <w:t>第十</w:t>
      </w:r>
      <w:ins w:id="88" w:author="Lenovo" w:date="2024-01-19T10:19:00Z">
        <w:r>
          <w:rPr>
            <w:rFonts w:ascii="黑体" w:hAnsi="黑体" w:eastAsia="黑体" w:cs="黑体"/>
            <w:spacing w:val="5"/>
            <w:sz w:val="31"/>
            <w:szCs w:val="31"/>
            <w:lang w:eastAsia="zh-CN"/>
          </w:rPr>
          <w:t>二</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粮食交易成交价格为委托方</w:t>
      </w:r>
      <w:ins w:id="89" w:author="贵阳国家粮食交易中心" w:date="2024-04-19T09:17:00Z">
        <w:r>
          <w:rPr>
            <w:rFonts w:hint="eastAsia" w:ascii="仿宋" w:hAnsi="仿宋" w:eastAsia="仿宋" w:cs="仿宋"/>
            <w:spacing w:val="5"/>
            <w:sz w:val="31"/>
            <w:szCs w:val="31"/>
            <w:lang w:eastAsia="zh-CN"/>
          </w:rPr>
          <w:t>承储</w:t>
        </w:r>
      </w:ins>
      <w:r>
        <w:rPr>
          <w:rFonts w:ascii="仿宋" w:hAnsi="仿宋" w:eastAsia="仿宋" w:cs="仿宋"/>
          <w:spacing w:val="5"/>
          <w:sz w:val="31"/>
          <w:szCs w:val="31"/>
          <w:lang w:eastAsia="zh-CN"/>
        </w:rPr>
        <w:t>库点仓</w:t>
      </w:r>
      <w:r>
        <w:rPr>
          <w:rFonts w:ascii="仿宋" w:hAnsi="仿宋" w:eastAsia="仿宋" w:cs="仿宋"/>
          <w:spacing w:val="4"/>
          <w:sz w:val="31"/>
          <w:szCs w:val="31"/>
          <w:lang w:eastAsia="zh-CN"/>
        </w:rPr>
        <w:t>内交货价，不</w:t>
      </w:r>
      <w:r>
        <w:rPr>
          <w:rFonts w:ascii="仿宋" w:hAnsi="仿宋" w:eastAsia="仿宋" w:cs="仿宋"/>
          <w:spacing w:val="5"/>
          <w:sz w:val="31"/>
          <w:szCs w:val="31"/>
          <w:lang w:eastAsia="zh-CN"/>
        </w:rPr>
        <w:t>含包装费用（如为车船板交货价，需要在交易清单中注明）。食</w:t>
      </w:r>
      <w:r>
        <w:rPr>
          <w:rFonts w:ascii="仿宋" w:hAnsi="仿宋" w:eastAsia="仿宋" w:cs="仿宋"/>
          <w:spacing w:val="17"/>
          <w:sz w:val="31"/>
          <w:szCs w:val="31"/>
          <w:lang w:eastAsia="zh-CN"/>
        </w:rPr>
        <w:t>用油交易成交价格为委托</w:t>
      </w:r>
      <w:ins w:id="90" w:author="贵阳国家粮食交易中心" w:date="2024-04-19T09:17:00Z">
        <w:r>
          <w:rPr>
            <w:rFonts w:hint="eastAsia" w:ascii="仿宋" w:hAnsi="仿宋" w:eastAsia="仿宋" w:cs="仿宋"/>
            <w:spacing w:val="17"/>
            <w:sz w:val="31"/>
            <w:szCs w:val="31"/>
            <w:lang w:eastAsia="zh-CN"/>
          </w:rPr>
          <w:t>方承储</w:t>
        </w:r>
      </w:ins>
      <w:r>
        <w:rPr>
          <w:rFonts w:ascii="仿宋" w:hAnsi="仿宋" w:eastAsia="仿宋" w:cs="仿宋"/>
          <w:spacing w:val="17"/>
          <w:sz w:val="31"/>
          <w:szCs w:val="31"/>
          <w:lang w:eastAsia="zh-CN"/>
        </w:rPr>
        <w:t>库点罐内交货的价</w:t>
      </w:r>
      <w:r>
        <w:rPr>
          <w:rFonts w:ascii="仿宋" w:hAnsi="仿宋" w:eastAsia="仿宋" w:cs="仿宋"/>
          <w:spacing w:val="16"/>
          <w:sz w:val="31"/>
          <w:szCs w:val="31"/>
          <w:lang w:eastAsia="zh-CN"/>
        </w:rPr>
        <w:t>格，不含包装费用</w:t>
      </w:r>
      <w:r>
        <w:rPr>
          <w:rFonts w:ascii="仿宋" w:hAnsi="仿宋" w:eastAsia="仿宋" w:cs="仿宋"/>
          <w:spacing w:val="7"/>
          <w:sz w:val="31"/>
          <w:szCs w:val="31"/>
          <w:lang w:eastAsia="zh-CN"/>
        </w:rPr>
        <w:t>（如为车船板交货价，需要在交易清单中注明）。</w:t>
      </w:r>
      <w:r>
        <w:commentReference w:id="8"/>
      </w:r>
    </w:p>
    <w:p>
      <w:pPr>
        <w:spacing w:before="100" w:line="344" w:lineRule="auto"/>
        <w:ind w:left="2" w:firstLine="651"/>
        <w:jc w:val="both"/>
        <w:rPr>
          <w:rFonts w:ascii="仿宋" w:hAnsi="仿宋" w:eastAsia="仿宋" w:cs="仿宋"/>
          <w:spacing w:val="6"/>
          <w:sz w:val="31"/>
          <w:szCs w:val="31"/>
          <w:lang w:eastAsia="zh-CN"/>
        </w:rPr>
      </w:pPr>
      <w:r>
        <w:rPr>
          <w:rFonts w:ascii="仿宋" w:hAnsi="仿宋" w:eastAsia="仿宋" w:cs="仿宋"/>
          <w:spacing w:val="8"/>
          <w:sz w:val="31"/>
          <w:szCs w:val="31"/>
          <w:lang w:eastAsia="zh-CN"/>
        </w:rPr>
        <w:t>粮食需要在库内车（船）板交货的，所产生的粮食车（船）</w:t>
      </w:r>
      <w:r>
        <w:rPr>
          <w:rFonts w:ascii="仿宋" w:hAnsi="仿宋" w:eastAsia="仿宋" w:cs="仿宋"/>
          <w:spacing w:val="5"/>
          <w:sz w:val="31"/>
          <w:szCs w:val="31"/>
          <w:lang w:eastAsia="zh-CN"/>
        </w:rPr>
        <w:t>板前费用、包装费用等由竞得方负担，</w:t>
      </w:r>
      <w:ins w:id="91" w:author="贵阳国家粮食交易中心" w:date="2024-01-12T13:51:00Z">
        <w:r>
          <w:rPr>
            <w:rFonts w:hint="eastAsia" w:ascii="仿宋" w:hAnsi="仿宋" w:eastAsia="仿宋" w:cs="仿宋"/>
            <w:spacing w:val="6"/>
            <w:sz w:val="31"/>
            <w:szCs w:val="31"/>
            <w:lang w:eastAsia="zh-CN"/>
          </w:rPr>
          <w:t>粮食车（船）板前费用</w:t>
        </w:r>
      </w:ins>
      <w:ins w:id="92" w:author="贵阳国家粮食交易中心" w:date="2024-01-12T13:58:00Z">
        <w:r>
          <w:rPr>
            <w:rFonts w:hint="eastAsia" w:ascii="仿宋" w:hAnsi="仿宋" w:eastAsia="仿宋" w:cs="仿宋"/>
            <w:spacing w:val="6"/>
            <w:sz w:val="31"/>
            <w:szCs w:val="31"/>
            <w:lang w:eastAsia="zh-CN"/>
          </w:rPr>
          <w:t>为</w:t>
        </w:r>
      </w:ins>
      <w:ins w:id="93" w:author="贵阳国家粮食交易中心" w:date="2024-01-12T13:58:00Z">
        <w:r>
          <w:rPr>
            <w:rFonts w:ascii="仿宋" w:hAnsi="仿宋" w:eastAsia="仿宋" w:cs="仿宋"/>
            <w:spacing w:val="6"/>
            <w:sz w:val="31"/>
            <w:szCs w:val="31"/>
            <w:lang w:eastAsia="zh-CN"/>
          </w:rPr>
          <w:t>30元/吨、食用油板前费用为20元/吨。</w:t>
        </w:r>
      </w:ins>
      <w:ins w:id="94" w:author="贵阳国家粮食交易中心" w:date="2024-03-20T16:15:00Z">
        <w:r>
          <w:rPr>
            <w:rFonts w:hint="eastAsia" w:ascii="仿宋" w:hAnsi="仿宋" w:eastAsia="仿宋" w:cs="仿宋"/>
            <w:spacing w:val="6"/>
            <w:sz w:val="31"/>
            <w:szCs w:val="31"/>
            <w:lang w:eastAsia="zh-CN"/>
          </w:rPr>
          <w:t>委托方另有收费标准的，</w:t>
        </w:r>
      </w:ins>
      <w:ins w:id="95" w:author="贵阳国家粮食交易中心" w:date="2024-03-20T16:16:00Z">
        <w:r>
          <w:rPr>
            <w:rFonts w:hint="eastAsia" w:ascii="仿宋" w:hAnsi="仿宋" w:eastAsia="仿宋" w:cs="仿宋"/>
            <w:spacing w:val="6"/>
            <w:sz w:val="31"/>
            <w:szCs w:val="31"/>
            <w:lang w:eastAsia="zh-CN"/>
          </w:rPr>
          <w:t>以当期交易清单公示为准，但收费不得超过前述标准。</w:t>
        </w:r>
      </w:ins>
      <w:r>
        <w:commentReference w:id="9"/>
      </w:r>
    </w:p>
    <w:p>
      <w:pPr>
        <w:spacing w:before="198" w:line="344" w:lineRule="auto"/>
        <w:ind w:left="4" w:right="29" w:firstLine="638"/>
        <w:jc w:val="both"/>
        <w:rPr>
          <w:rFonts w:ascii="仿宋" w:hAnsi="仿宋" w:eastAsia="仿宋" w:cs="仿宋"/>
          <w:sz w:val="31"/>
          <w:szCs w:val="31"/>
          <w:lang w:eastAsia="zh-CN"/>
        </w:rPr>
      </w:pPr>
      <w:r>
        <w:rPr>
          <w:rFonts w:ascii="仿宋" w:hAnsi="仿宋" w:eastAsia="仿宋" w:cs="仿宋"/>
          <w:spacing w:val="4"/>
          <w:sz w:val="31"/>
          <w:szCs w:val="31"/>
          <w:lang w:eastAsia="zh-CN"/>
        </w:rPr>
        <w:t>粮食车（船）板前费用是指粮食出库到装车（船）所发生的</w:t>
      </w:r>
      <w:r>
        <w:rPr>
          <w:rFonts w:ascii="仿宋" w:hAnsi="仿宋" w:eastAsia="仿宋" w:cs="仿宋"/>
          <w:spacing w:val="5"/>
          <w:sz w:val="31"/>
          <w:szCs w:val="31"/>
          <w:lang w:eastAsia="zh-CN"/>
        </w:rPr>
        <w:t>正常合理费用。食用油出库费用是指把食用油装上买方提</w:t>
      </w:r>
      <w:r>
        <w:rPr>
          <w:rFonts w:ascii="仿宋" w:hAnsi="仿宋" w:eastAsia="仿宋" w:cs="仿宋"/>
          <w:spacing w:val="4"/>
          <w:sz w:val="31"/>
          <w:szCs w:val="31"/>
          <w:lang w:eastAsia="zh-CN"/>
        </w:rPr>
        <w:t>供至卖</w:t>
      </w:r>
      <w:r>
        <w:rPr>
          <w:rFonts w:ascii="仿宋" w:hAnsi="仿宋" w:eastAsia="仿宋" w:cs="仿宋"/>
          <w:spacing w:val="16"/>
          <w:sz w:val="31"/>
          <w:szCs w:val="31"/>
          <w:lang w:eastAsia="zh-CN"/>
        </w:rPr>
        <w:t>方罐前的罐车或者灌桶所发生的正常合理费用。粮食散装出库</w:t>
      </w:r>
      <w:r>
        <w:rPr>
          <w:rFonts w:ascii="仿宋" w:hAnsi="仿宋" w:eastAsia="仿宋" w:cs="仿宋"/>
          <w:spacing w:val="5"/>
          <w:sz w:val="31"/>
          <w:szCs w:val="31"/>
          <w:lang w:eastAsia="zh-CN"/>
        </w:rPr>
        <w:t>的，应包括散粮出库、过磅（包括确需库外过磅的）、装车等全</w:t>
      </w:r>
      <w:r>
        <w:rPr>
          <w:rFonts w:ascii="仿宋" w:hAnsi="仿宋" w:eastAsia="仿宋" w:cs="仿宋"/>
          <w:spacing w:val="7"/>
          <w:sz w:val="31"/>
          <w:szCs w:val="31"/>
          <w:lang w:eastAsia="zh-CN"/>
        </w:rPr>
        <w:t>过程费用；粮食包装出库的，应包括灌包、标包、封口、口绳、</w:t>
      </w:r>
      <w:r>
        <w:rPr>
          <w:rFonts w:ascii="仿宋" w:hAnsi="仿宋" w:eastAsia="仿宋" w:cs="仿宋"/>
          <w:spacing w:val="5"/>
          <w:sz w:val="31"/>
          <w:szCs w:val="31"/>
          <w:lang w:eastAsia="zh-CN"/>
        </w:rPr>
        <w:t>装车等全过程费用。粮食卖方库点收取车（船）板前费用的，应</w:t>
      </w:r>
      <w:r>
        <w:rPr>
          <w:rFonts w:ascii="仿宋" w:hAnsi="仿宋" w:eastAsia="仿宋" w:cs="仿宋"/>
          <w:spacing w:val="3"/>
          <w:sz w:val="31"/>
          <w:szCs w:val="31"/>
          <w:lang w:eastAsia="zh-CN"/>
        </w:rPr>
        <w:t>开具发票。</w:t>
      </w:r>
    </w:p>
    <w:p>
      <w:pPr>
        <w:spacing w:before="201" w:line="344" w:lineRule="auto"/>
        <w:ind w:right="132" w:firstLine="632"/>
        <w:jc w:val="both"/>
        <w:rPr>
          <w:rFonts w:ascii="黑体" w:hAnsi="黑体" w:eastAsia="黑体" w:cs="黑体"/>
          <w:spacing w:val="5"/>
          <w:sz w:val="31"/>
          <w:szCs w:val="31"/>
          <w:lang w:eastAsia="zh-CN"/>
        </w:rPr>
      </w:pPr>
      <w:r>
        <w:rPr>
          <w:rFonts w:ascii="黑体" w:hAnsi="黑体" w:eastAsia="黑体" w:cs="黑体"/>
          <w:spacing w:val="5"/>
          <w:sz w:val="31"/>
          <w:szCs w:val="31"/>
          <w:lang w:eastAsia="zh-CN"/>
        </w:rPr>
        <w:t>第十</w:t>
      </w:r>
      <w:ins w:id="96" w:author="Lenovo" w:date="2024-01-19T10:19:00Z">
        <w:r>
          <w:rPr>
            <w:rFonts w:ascii="黑体" w:hAnsi="黑体" w:eastAsia="黑体" w:cs="黑体"/>
            <w:spacing w:val="5"/>
            <w:sz w:val="31"/>
            <w:szCs w:val="31"/>
            <w:lang w:eastAsia="zh-CN"/>
          </w:rPr>
          <w:t>三</w:t>
        </w:r>
      </w:ins>
      <w:r>
        <w:rPr>
          <w:rFonts w:ascii="黑体" w:hAnsi="黑体" w:eastAsia="黑体" w:cs="黑体"/>
          <w:spacing w:val="5"/>
          <w:sz w:val="31"/>
          <w:szCs w:val="31"/>
          <w:lang w:eastAsia="zh-CN"/>
        </w:rPr>
        <w:t xml:space="preserve">条  </w:t>
      </w:r>
      <w:r>
        <w:rPr>
          <w:rFonts w:ascii="仿宋" w:hAnsi="仿宋" w:eastAsia="仿宋" w:cs="仿宋"/>
          <w:spacing w:val="4"/>
          <w:sz w:val="31"/>
          <w:szCs w:val="31"/>
          <w:lang w:eastAsia="zh-CN"/>
        </w:rPr>
        <w:t>竞价交易按</w:t>
      </w:r>
      <w:ins w:id="97" w:author="贵阳国家粮食交易中心 [2]" w:date="2024-06-14T10:20:00Z">
        <w:r>
          <w:rPr>
            <w:rFonts w:hint="eastAsia" w:ascii="仿宋" w:hAnsi="仿宋" w:eastAsia="仿宋" w:cs="仿宋"/>
            <w:spacing w:val="4"/>
            <w:sz w:val="31"/>
            <w:szCs w:val="31"/>
            <w:lang w:eastAsia="zh-CN"/>
          </w:rPr>
          <w:t>当期</w:t>
        </w:r>
      </w:ins>
      <w:r>
        <w:rPr>
          <w:rFonts w:ascii="仿宋" w:hAnsi="仿宋" w:eastAsia="仿宋" w:cs="仿宋"/>
          <w:spacing w:val="4"/>
          <w:sz w:val="31"/>
          <w:szCs w:val="31"/>
          <w:lang w:eastAsia="zh-CN"/>
        </w:rPr>
        <w:t>发布的交易清单进行交易。以每个标的为交易单位，同一标的的交易数量不可分割。</w:t>
      </w:r>
    </w:p>
    <w:p>
      <w:pPr>
        <w:spacing w:before="201" w:line="344" w:lineRule="auto"/>
        <w:ind w:right="132" w:firstLine="632"/>
        <w:jc w:val="both"/>
        <w:rPr>
          <w:rFonts w:ascii="仿宋" w:hAnsi="仿宋" w:eastAsia="仿宋" w:cs="仿宋"/>
          <w:spacing w:val="4"/>
          <w:sz w:val="31"/>
          <w:szCs w:val="31"/>
          <w:lang w:eastAsia="zh-CN"/>
        </w:rPr>
      </w:pPr>
      <w:r>
        <w:rPr>
          <w:rFonts w:ascii="黑体" w:hAnsi="黑体" w:eastAsia="黑体" w:cs="黑体"/>
          <w:spacing w:val="5"/>
          <w:sz w:val="31"/>
          <w:szCs w:val="31"/>
          <w:lang w:eastAsia="zh-CN"/>
        </w:rPr>
        <w:t>第十</w:t>
      </w:r>
      <w:ins w:id="98" w:author="Lenovo" w:date="2024-01-19T10:19:00Z">
        <w:r>
          <w:rPr>
            <w:rFonts w:ascii="黑体" w:hAnsi="黑体" w:eastAsia="黑体" w:cs="黑体"/>
            <w:spacing w:val="5"/>
            <w:sz w:val="31"/>
            <w:szCs w:val="31"/>
            <w:lang w:eastAsia="zh-CN"/>
          </w:rPr>
          <w:t>四</w:t>
        </w:r>
      </w:ins>
      <w:r>
        <w:rPr>
          <w:rFonts w:ascii="黑体" w:hAnsi="黑体" w:eastAsia="黑体" w:cs="黑体"/>
          <w:spacing w:val="5"/>
          <w:sz w:val="31"/>
          <w:szCs w:val="31"/>
          <w:lang w:eastAsia="zh-CN"/>
        </w:rPr>
        <w:t xml:space="preserve">条  </w:t>
      </w:r>
      <w:r>
        <w:rPr>
          <w:rFonts w:ascii="仿宋" w:hAnsi="仿宋" w:eastAsia="仿宋" w:cs="仿宋"/>
          <w:spacing w:val="4"/>
          <w:sz w:val="31"/>
          <w:szCs w:val="31"/>
          <w:lang w:eastAsia="zh-CN"/>
        </w:rPr>
        <w:t>每场交易分为一至多个交易节进行，每个交易节包括一至多个标的。交易按交易节依次进行竞价，每个标的的交易从</w:t>
      </w:r>
      <w:ins w:id="99" w:author="贵阳国家粮食交易中心" w:date="2024-01-15T12:39:00Z">
        <w:r>
          <w:rPr>
            <w:rFonts w:hint="eastAsia" w:ascii="仿宋" w:hAnsi="仿宋" w:eastAsia="仿宋" w:cs="仿宋"/>
            <w:spacing w:val="4"/>
            <w:sz w:val="31"/>
            <w:szCs w:val="31"/>
            <w:lang w:eastAsia="zh-CN"/>
          </w:rPr>
          <w:t>底</w:t>
        </w:r>
      </w:ins>
      <w:r>
        <w:rPr>
          <w:rFonts w:ascii="仿宋" w:hAnsi="仿宋" w:eastAsia="仿宋" w:cs="仿宋"/>
          <w:spacing w:val="4"/>
          <w:sz w:val="31"/>
          <w:szCs w:val="31"/>
          <w:lang w:eastAsia="zh-CN"/>
        </w:rPr>
        <w:t>价开始竞价，并按</w:t>
      </w:r>
      <w:ins w:id="100" w:author="贵阳国家粮食交易中心 [2]" w:date="2024-06-14T10:20:00Z">
        <w:r>
          <w:rPr>
            <w:rFonts w:hint="eastAsia" w:ascii="仿宋" w:hAnsi="仿宋" w:eastAsia="仿宋" w:cs="仿宋"/>
            <w:spacing w:val="4"/>
            <w:sz w:val="31"/>
            <w:szCs w:val="31"/>
            <w:lang w:eastAsia="zh-CN"/>
          </w:rPr>
          <w:t>当期</w:t>
        </w:r>
      </w:ins>
      <w:r>
        <w:rPr>
          <w:rFonts w:ascii="仿宋" w:hAnsi="仿宋" w:eastAsia="仿宋" w:cs="仿宋"/>
          <w:spacing w:val="4"/>
          <w:sz w:val="31"/>
          <w:szCs w:val="31"/>
          <w:lang w:eastAsia="zh-CN"/>
        </w:rPr>
        <w:t>公告所载明的加（减）价幅度</w:t>
      </w:r>
      <w:ins w:id="101" w:author="贵阳国家粮食交易中心" w:date="2024-01-15T15:43:00Z">
        <w:r>
          <w:rPr>
            <w:rFonts w:hint="eastAsia" w:ascii="仿宋" w:hAnsi="仿宋" w:eastAsia="仿宋" w:cs="仿宋"/>
            <w:spacing w:val="4"/>
            <w:sz w:val="31"/>
            <w:szCs w:val="31"/>
            <w:lang w:eastAsia="zh-CN"/>
          </w:rPr>
          <w:t>竞</w:t>
        </w:r>
      </w:ins>
      <w:r>
        <w:rPr>
          <w:rFonts w:ascii="仿宋" w:hAnsi="仿宋" w:eastAsia="仿宋" w:cs="仿宋"/>
          <w:spacing w:val="4"/>
          <w:sz w:val="31"/>
          <w:szCs w:val="31"/>
          <w:lang w:eastAsia="zh-CN"/>
        </w:rPr>
        <w:t>价，竞价方每</w:t>
      </w:r>
      <w:ins w:id="102" w:author="贵阳国家粮食交易中心" w:date="2024-01-15T15:43:00Z">
        <w:r>
          <w:rPr>
            <w:rFonts w:hint="eastAsia" w:ascii="仿宋" w:hAnsi="仿宋" w:eastAsia="仿宋" w:cs="仿宋"/>
            <w:spacing w:val="4"/>
            <w:sz w:val="31"/>
            <w:szCs w:val="31"/>
            <w:lang w:eastAsia="zh-CN"/>
          </w:rPr>
          <w:t>竞</w:t>
        </w:r>
      </w:ins>
      <w:r>
        <w:rPr>
          <w:rFonts w:ascii="仿宋" w:hAnsi="仿宋" w:eastAsia="仿宋" w:cs="仿宋"/>
          <w:spacing w:val="4"/>
          <w:sz w:val="31"/>
          <w:szCs w:val="31"/>
          <w:lang w:eastAsia="zh-CN"/>
        </w:rPr>
        <w:t>一次价，系统均自动按照公告所载明的加（减）价幅度生成一个新</w:t>
      </w:r>
      <w:ins w:id="103" w:author="贵阳国家粮食交易中心" w:date="2024-01-15T15:43:00Z">
        <w:r>
          <w:rPr>
            <w:rFonts w:hint="eastAsia" w:ascii="仿宋" w:hAnsi="仿宋" w:eastAsia="仿宋" w:cs="仿宋"/>
            <w:spacing w:val="4"/>
            <w:sz w:val="31"/>
            <w:szCs w:val="31"/>
            <w:lang w:eastAsia="zh-CN"/>
          </w:rPr>
          <w:t>竞</w:t>
        </w:r>
      </w:ins>
      <w:r>
        <w:rPr>
          <w:rFonts w:ascii="仿宋" w:hAnsi="仿宋" w:eastAsia="仿宋" w:cs="仿宋"/>
          <w:spacing w:val="4"/>
          <w:sz w:val="31"/>
          <w:szCs w:val="31"/>
          <w:lang w:eastAsia="zh-CN"/>
        </w:rPr>
        <w:t>价并显示。</w:t>
      </w:r>
    </w:p>
    <w:p>
      <w:pPr>
        <w:spacing w:before="201" w:line="344" w:lineRule="auto"/>
        <w:ind w:right="132" w:firstLine="632"/>
        <w:jc w:val="both"/>
        <w:rPr>
          <w:rFonts w:ascii="仿宋" w:hAnsi="仿宋" w:eastAsia="仿宋" w:cs="仿宋"/>
          <w:sz w:val="31"/>
          <w:szCs w:val="31"/>
          <w:lang w:eastAsia="zh-CN"/>
        </w:rPr>
      </w:pPr>
      <w:r>
        <w:rPr>
          <w:rFonts w:ascii="黑体" w:hAnsi="黑体" w:eastAsia="黑体" w:cs="黑体"/>
          <w:spacing w:val="5"/>
          <w:sz w:val="31"/>
          <w:szCs w:val="31"/>
          <w:lang w:eastAsia="zh-CN"/>
        </w:rPr>
        <w:t>第十</w:t>
      </w:r>
      <w:ins w:id="104" w:author="Lenovo" w:date="2024-01-19T10:19:00Z">
        <w:r>
          <w:rPr>
            <w:rFonts w:ascii="黑体" w:hAnsi="黑体" w:eastAsia="黑体" w:cs="黑体"/>
            <w:spacing w:val="5"/>
            <w:sz w:val="31"/>
            <w:szCs w:val="31"/>
            <w:lang w:eastAsia="zh-CN"/>
          </w:rPr>
          <w:t>五</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在设定的时限内，标的</w:t>
      </w:r>
      <w:ins w:id="105" w:author="贵阳国家粮食交易中心" w:date="2024-01-15T12:39:00Z">
        <w:r>
          <w:rPr>
            <w:rFonts w:hint="eastAsia" w:ascii="仿宋" w:hAnsi="仿宋" w:eastAsia="仿宋" w:cs="仿宋"/>
            <w:spacing w:val="5"/>
            <w:sz w:val="31"/>
            <w:szCs w:val="31"/>
            <w:lang w:eastAsia="zh-CN"/>
          </w:rPr>
          <w:t>底</w:t>
        </w:r>
      </w:ins>
      <w:r>
        <w:rPr>
          <w:rFonts w:ascii="仿宋" w:hAnsi="仿宋" w:eastAsia="仿宋" w:cs="仿宋"/>
          <w:spacing w:val="5"/>
          <w:sz w:val="31"/>
          <w:szCs w:val="31"/>
          <w:lang w:eastAsia="zh-CN"/>
        </w:rPr>
        <w:t>价上无</w:t>
      </w:r>
      <w:r>
        <w:rPr>
          <w:rFonts w:ascii="仿宋" w:hAnsi="仿宋" w:eastAsia="仿宋" w:cs="仿宋"/>
          <w:spacing w:val="4"/>
          <w:sz w:val="31"/>
          <w:szCs w:val="31"/>
          <w:lang w:eastAsia="zh-CN"/>
        </w:rPr>
        <w:t>人应价时，即</w:t>
      </w:r>
      <w:r>
        <w:rPr>
          <w:rFonts w:ascii="仿宋" w:hAnsi="仿宋" w:eastAsia="仿宋" w:cs="仿宋"/>
          <w:spacing w:val="5"/>
          <w:sz w:val="31"/>
          <w:szCs w:val="31"/>
          <w:lang w:eastAsia="zh-CN"/>
        </w:rPr>
        <w:t>该笔交易标的流标。流拍的标的，委托方</w:t>
      </w:r>
      <w:ins w:id="106" w:author="鼎尊所-卢意" w:date="2024-02-21T14:12:00Z">
        <w:r>
          <w:rPr>
            <w:rFonts w:hint="eastAsia" w:ascii="仿宋" w:hAnsi="仿宋" w:eastAsia="仿宋" w:cs="仿宋"/>
            <w:spacing w:val="5"/>
            <w:sz w:val="31"/>
            <w:szCs w:val="31"/>
            <w:lang w:eastAsia="zh-CN"/>
          </w:rPr>
          <w:t>可</w:t>
        </w:r>
      </w:ins>
      <w:r>
        <w:rPr>
          <w:rFonts w:ascii="仿宋" w:hAnsi="仿宋" w:eastAsia="仿宋" w:cs="仿宋"/>
          <w:spacing w:val="5"/>
          <w:sz w:val="31"/>
          <w:szCs w:val="31"/>
          <w:lang w:eastAsia="zh-CN"/>
        </w:rPr>
        <w:t>重新委托交易中心按</w:t>
      </w:r>
      <w:r>
        <w:rPr>
          <w:rFonts w:ascii="仿宋" w:hAnsi="仿宋" w:eastAsia="仿宋" w:cs="仿宋"/>
          <w:spacing w:val="8"/>
          <w:sz w:val="31"/>
          <w:szCs w:val="31"/>
          <w:lang w:eastAsia="zh-CN"/>
        </w:rPr>
        <w:t>流程发布竞价交易公告</w:t>
      </w:r>
      <w:ins w:id="107" w:author="贵阳国家粮食交易中心" w:date="2024-01-15T15:44:00Z">
        <w:r>
          <w:rPr>
            <w:rFonts w:hint="eastAsia" w:ascii="仿宋" w:hAnsi="仿宋" w:eastAsia="仿宋" w:cs="仿宋"/>
            <w:spacing w:val="8"/>
            <w:sz w:val="31"/>
            <w:szCs w:val="31"/>
            <w:lang w:eastAsia="zh-CN"/>
          </w:rPr>
          <w:t>、交易清单</w:t>
        </w:r>
      </w:ins>
      <w:r>
        <w:rPr>
          <w:rFonts w:ascii="仿宋" w:hAnsi="仿宋" w:eastAsia="仿宋" w:cs="仿宋"/>
          <w:spacing w:val="8"/>
          <w:sz w:val="31"/>
          <w:szCs w:val="31"/>
          <w:lang w:eastAsia="zh-CN"/>
        </w:rPr>
        <w:t>，重新组织交易。</w:t>
      </w:r>
    </w:p>
    <w:p>
      <w:pPr>
        <w:spacing w:before="201" w:line="344" w:lineRule="auto"/>
        <w:ind w:right="132" w:firstLine="632"/>
        <w:jc w:val="both"/>
        <w:rPr>
          <w:rFonts w:ascii="黑体" w:hAnsi="黑体" w:eastAsia="黑体" w:cs="黑体"/>
          <w:spacing w:val="5"/>
          <w:sz w:val="31"/>
          <w:szCs w:val="31"/>
          <w:lang w:eastAsia="zh-CN"/>
        </w:rPr>
      </w:pPr>
      <w:r>
        <w:rPr>
          <w:rFonts w:ascii="黑体" w:hAnsi="黑体" w:eastAsia="黑体" w:cs="黑体"/>
          <w:spacing w:val="5"/>
          <w:sz w:val="31"/>
          <w:szCs w:val="31"/>
          <w:lang w:eastAsia="zh-CN"/>
        </w:rPr>
        <w:t>第十</w:t>
      </w:r>
      <w:ins w:id="108" w:author="Lenovo" w:date="2024-01-19T10:19:00Z">
        <w:r>
          <w:rPr>
            <w:rFonts w:ascii="黑体" w:hAnsi="黑体" w:eastAsia="黑体" w:cs="黑体"/>
            <w:spacing w:val="5"/>
            <w:sz w:val="31"/>
            <w:szCs w:val="31"/>
            <w:lang w:eastAsia="zh-CN"/>
          </w:rPr>
          <w:t>六</w:t>
        </w:r>
      </w:ins>
      <w:r>
        <w:rPr>
          <w:rFonts w:ascii="黑体" w:hAnsi="黑体" w:eastAsia="黑体" w:cs="黑体"/>
          <w:spacing w:val="5"/>
          <w:sz w:val="31"/>
          <w:szCs w:val="31"/>
          <w:lang w:eastAsia="zh-CN"/>
        </w:rPr>
        <w:t xml:space="preserve">条  </w:t>
      </w:r>
      <w:r>
        <w:rPr>
          <w:rFonts w:ascii="仿宋" w:hAnsi="仿宋" w:eastAsia="仿宋" w:cs="仿宋"/>
          <w:spacing w:val="4"/>
          <w:sz w:val="31"/>
          <w:szCs w:val="31"/>
          <w:lang w:eastAsia="zh-CN"/>
        </w:rPr>
        <w:t>竞价方在</w:t>
      </w:r>
      <w:ins w:id="109" w:author="贵阳国家粮食交易中心" w:date="2024-01-15T12:40:00Z">
        <w:r>
          <w:rPr>
            <w:rFonts w:hint="eastAsia" w:ascii="仿宋" w:hAnsi="仿宋" w:eastAsia="仿宋" w:cs="仿宋"/>
            <w:spacing w:val="4"/>
            <w:sz w:val="31"/>
            <w:szCs w:val="31"/>
            <w:lang w:eastAsia="zh-CN"/>
          </w:rPr>
          <w:t>底</w:t>
        </w:r>
      </w:ins>
      <w:r>
        <w:rPr>
          <w:rFonts w:ascii="仿宋" w:hAnsi="仿宋" w:eastAsia="仿宋" w:cs="仿宋"/>
          <w:spacing w:val="4"/>
          <w:sz w:val="31"/>
          <w:szCs w:val="31"/>
          <w:lang w:eastAsia="zh-CN"/>
        </w:rPr>
        <w:t>价的基础上及时应价，竞得数量已达到预交保证金所能交易的数量后不得再参加竞价。</w:t>
      </w:r>
    </w:p>
    <w:p>
      <w:pPr>
        <w:spacing w:before="200" w:line="344" w:lineRule="auto"/>
        <w:ind w:right="21" w:firstLine="633"/>
        <w:jc w:val="both"/>
        <w:rPr>
          <w:ins w:id="110" w:author="贵阳国家粮食交易中心" w:date="2024-01-12T16:18:00Z"/>
          <w:rFonts w:ascii="黑体" w:hAnsi="黑体" w:eastAsia="黑体" w:cs="黑体"/>
          <w:spacing w:val="5"/>
          <w:sz w:val="31"/>
          <w:szCs w:val="31"/>
          <w:lang w:eastAsia="zh-CN"/>
        </w:rPr>
      </w:pPr>
      <w:r>
        <w:rPr>
          <w:rFonts w:ascii="黑体" w:hAnsi="黑体" w:eastAsia="黑体" w:cs="黑体"/>
          <w:spacing w:val="4"/>
          <w:sz w:val="31"/>
          <w:szCs w:val="31"/>
          <w:lang w:eastAsia="zh-CN"/>
        </w:rPr>
        <w:t>第十</w:t>
      </w:r>
      <w:ins w:id="111" w:author="Lenovo" w:date="2024-01-19T10:19:00Z">
        <w:r>
          <w:rPr>
            <w:rFonts w:ascii="黑体" w:hAnsi="黑体" w:eastAsia="黑体" w:cs="黑体"/>
            <w:spacing w:val="4"/>
            <w:sz w:val="31"/>
            <w:szCs w:val="31"/>
            <w:lang w:eastAsia="zh-CN"/>
          </w:rPr>
          <w:t>七</w:t>
        </w:r>
      </w:ins>
      <w:r>
        <w:rPr>
          <w:rFonts w:ascii="黑体" w:hAnsi="黑体" w:eastAsia="黑体" w:cs="黑体"/>
          <w:spacing w:val="4"/>
          <w:sz w:val="31"/>
          <w:szCs w:val="31"/>
          <w:lang w:eastAsia="zh-CN"/>
        </w:rPr>
        <w:t xml:space="preserve">条  </w:t>
      </w:r>
      <w:r>
        <w:rPr>
          <w:rFonts w:ascii="仿宋" w:hAnsi="仿宋" w:eastAsia="仿宋" w:cs="仿宋"/>
          <w:spacing w:val="4"/>
          <w:sz w:val="31"/>
          <w:szCs w:val="31"/>
          <w:lang w:eastAsia="zh-CN"/>
        </w:rPr>
        <w:t>竞价方一经应价，即为法律意义上的</w:t>
      </w:r>
      <w:r>
        <w:rPr>
          <w:rFonts w:ascii="仿宋" w:hAnsi="仿宋" w:eastAsia="仿宋" w:cs="仿宋"/>
          <w:spacing w:val="3"/>
          <w:sz w:val="31"/>
          <w:szCs w:val="31"/>
          <w:lang w:eastAsia="zh-CN"/>
        </w:rPr>
        <w:t>承诺，不得</w:t>
      </w:r>
      <w:r>
        <w:rPr>
          <w:rFonts w:ascii="仿宋" w:hAnsi="仿宋" w:eastAsia="仿宋" w:cs="仿宋"/>
          <w:spacing w:val="-2"/>
          <w:sz w:val="31"/>
          <w:szCs w:val="31"/>
          <w:lang w:eastAsia="zh-CN"/>
        </w:rPr>
        <w:t>撤回。竞价方在应价并被系统确认后，前一价位的应价自动失效。</w:t>
      </w:r>
      <w:r>
        <w:rPr>
          <w:rFonts w:ascii="仿宋" w:hAnsi="仿宋" w:eastAsia="仿宋" w:cs="仿宋"/>
          <w:spacing w:val="5"/>
          <w:sz w:val="31"/>
          <w:szCs w:val="31"/>
          <w:lang w:eastAsia="zh-CN"/>
        </w:rPr>
        <w:t>竞价方应价后，在规定时间内如无其它竞价人以更高（低）的价</w:t>
      </w:r>
      <w:r>
        <w:rPr>
          <w:rFonts w:ascii="仿宋" w:hAnsi="仿宋" w:eastAsia="仿宋" w:cs="仿宋"/>
          <w:spacing w:val="8"/>
          <w:sz w:val="31"/>
          <w:szCs w:val="31"/>
          <w:lang w:eastAsia="zh-CN"/>
        </w:rPr>
        <w:t>格应价，则该价</w:t>
      </w:r>
      <w:ins w:id="112" w:author="贵阳国家粮食交易中心" w:date="2024-01-15T15:45:00Z">
        <w:r>
          <w:rPr>
            <w:rFonts w:hint="eastAsia" w:ascii="仿宋" w:hAnsi="仿宋" w:eastAsia="仿宋" w:cs="仿宋"/>
            <w:spacing w:val="8"/>
            <w:sz w:val="31"/>
            <w:szCs w:val="31"/>
            <w:lang w:eastAsia="zh-CN"/>
          </w:rPr>
          <w:t>格</w:t>
        </w:r>
      </w:ins>
      <w:r>
        <w:rPr>
          <w:rFonts w:ascii="仿宋" w:hAnsi="仿宋" w:eastAsia="仿宋" w:cs="仿宋"/>
          <w:spacing w:val="8"/>
          <w:sz w:val="31"/>
          <w:szCs w:val="31"/>
          <w:lang w:eastAsia="zh-CN"/>
        </w:rPr>
        <w:t>为标的的最终成交价。</w:t>
      </w:r>
    </w:p>
    <w:p>
      <w:pPr>
        <w:spacing w:before="200" w:line="344" w:lineRule="auto"/>
        <w:ind w:right="21" w:firstLine="633"/>
        <w:jc w:val="both"/>
        <w:rPr>
          <w:rFonts w:ascii="仿宋" w:hAnsi="仿宋" w:eastAsia="仿宋" w:cs="仿宋"/>
          <w:sz w:val="31"/>
          <w:szCs w:val="31"/>
          <w:lang w:eastAsia="zh-CN"/>
        </w:rPr>
      </w:pPr>
      <w:r>
        <w:rPr>
          <w:rFonts w:ascii="黑体" w:hAnsi="黑体" w:eastAsia="黑体" w:cs="黑体"/>
          <w:spacing w:val="5"/>
          <w:sz w:val="31"/>
          <w:szCs w:val="31"/>
          <w:lang w:eastAsia="zh-CN"/>
        </w:rPr>
        <w:t>第十</w:t>
      </w:r>
      <w:ins w:id="113" w:author="Lenovo" w:date="2024-01-19T10:19:00Z">
        <w:r>
          <w:rPr>
            <w:rFonts w:ascii="黑体" w:hAnsi="黑体" w:eastAsia="黑体" w:cs="黑体"/>
            <w:spacing w:val="5"/>
            <w:sz w:val="31"/>
            <w:szCs w:val="31"/>
            <w:lang w:eastAsia="zh-CN"/>
          </w:rPr>
          <w:t>八</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在交易过程中，因网络故障或</w:t>
      </w:r>
      <w:r>
        <w:rPr>
          <w:rFonts w:ascii="仿宋" w:hAnsi="仿宋" w:eastAsia="仿宋" w:cs="仿宋"/>
          <w:spacing w:val="4"/>
          <w:sz w:val="31"/>
          <w:szCs w:val="31"/>
          <w:lang w:eastAsia="zh-CN"/>
        </w:rPr>
        <w:t>系统等其他不可抗</w:t>
      </w:r>
      <w:r>
        <w:rPr>
          <w:rFonts w:ascii="仿宋" w:hAnsi="仿宋" w:eastAsia="仿宋" w:cs="仿宋"/>
          <w:spacing w:val="5"/>
          <w:sz w:val="31"/>
          <w:szCs w:val="31"/>
          <w:lang w:eastAsia="zh-CN"/>
        </w:rPr>
        <w:t>力原因造成交易中断的，为维护公平、公正、公开的</w:t>
      </w:r>
      <w:r>
        <w:rPr>
          <w:rFonts w:ascii="仿宋" w:hAnsi="仿宋" w:eastAsia="仿宋" w:cs="仿宋"/>
          <w:spacing w:val="4"/>
          <w:sz w:val="31"/>
          <w:szCs w:val="31"/>
          <w:lang w:eastAsia="zh-CN"/>
        </w:rPr>
        <w:t>原则，交</w:t>
      </w:r>
      <w:r>
        <w:rPr>
          <w:rFonts w:ascii="仿宋" w:hAnsi="仿宋" w:eastAsia="仿宋" w:cs="仿宋"/>
          <w:spacing w:val="7"/>
          <w:sz w:val="31"/>
          <w:szCs w:val="31"/>
          <w:lang w:eastAsia="zh-CN"/>
        </w:rPr>
        <w:t>易中心有权确定为无效竞价并进行重新竞价。</w:t>
      </w:r>
    </w:p>
    <w:p>
      <w:pPr>
        <w:spacing w:before="200" w:line="344" w:lineRule="auto"/>
        <w:ind w:right="132" w:firstLine="633"/>
        <w:jc w:val="both"/>
        <w:rPr>
          <w:rFonts w:ascii="仿宋" w:hAnsi="仿宋" w:eastAsia="仿宋" w:cs="仿宋"/>
          <w:sz w:val="31"/>
          <w:szCs w:val="31"/>
          <w:lang w:eastAsia="zh-CN"/>
        </w:rPr>
      </w:pPr>
      <w:r>
        <w:rPr>
          <w:rFonts w:ascii="黑体" w:hAnsi="黑体" w:eastAsia="黑体" w:cs="黑体"/>
          <w:spacing w:val="5"/>
          <w:sz w:val="31"/>
          <w:szCs w:val="31"/>
          <w:lang w:eastAsia="zh-CN"/>
        </w:rPr>
        <w:t>第</w:t>
      </w:r>
      <w:ins w:id="114" w:author="Lenovo" w:date="2024-01-19T10:19:00Z">
        <w:r>
          <w:rPr>
            <w:rFonts w:ascii="黑体" w:hAnsi="黑体" w:eastAsia="黑体" w:cs="黑体"/>
            <w:spacing w:val="5"/>
            <w:sz w:val="31"/>
            <w:szCs w:val="31"/>
            <w:lang w:eastAsia="zh-CN"/>
          </w:rPr>
          <w:t>十九</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交易成交之后，系统自动生成</w:t>
      </w:r>
      <w:r>
        <w:rPr>
          <w:rFonts w:ascii="仿宋" w:hAnsi="仿宋" w:eastAsia="仿宋" w:cs="仿宋"/>
          <w:spacing w:val="4"/>
          <w:sz w:val="31"/>
          <w:szCs w:val="31"/>
          <w:lang w:eastAsia="zh-CN"/>
        </w:rPr>
        <w:t>合同并生效，买卖</w:t>
      </w:r>
      <w:r>
        <w:rPr>
          <w:rFonts w:ascii="仿宋" w:hAnsi="仿宋" w:eastAsia="仿宋" w:cs="仿宋"/>
          <w:spacing w:val="5"/>
          <w:sz w:val="31"/>
          <w:szCs w:val="31"/>
          <w:lang w:eastAsia="zh-CN"/>
        </w:rPr>
        <w:t>双方应在成交后三个工作日内登陆交易系统并在《贵州省地方储备粮油竞价交易购销合同》加盖电子章，未及时盖章不影响合同法律效力。《贵州省地方储备粮油竞价交易购销合同》可在</w:t>
      </w:r>
      <w:r>
        <w:rPr>
          <w:rFonts w:ascii="仿宋" w:hAnsi="仿宋" w:eastAsia="仿宋" w:cs="仿宋"/>
          <w:spacing w:val="4"/>
          <w:sz w:val="31"/>
          <w:szCs w:val="31"/>
          <w:lang w:eastAsia="zh-CN"/>
        </w:rPr>
        <w:t>系统内下载打印。</w:t>
      </w:r>
    </w:p>
    <w:p>
      <w:pPr>
        <w:spacing w:before="200" w:line="344" w:lineRule="auto"/>
        <w:ind w:right="132" w:firstLine="633"/>
        <w:jc w:val="both"/>
        <w:rPr>
          <w:rFonts w:ascii="仿宋" w:hAnsi="仿宋" w:eastAsia="仿宋" w:cs="仿宋"/>
          <w:spacing w:val="4"/>
          <w:sz w:val="31"/>
          <w:szCs w:val="31"/>
          <w:lang w:eastAsia="zh-CN"/>
        </w:rPr>
      </w:pPr>
      <w:r>
        <w:rPr>
          <w:rFonts w:ascii="黑体" w:hAnsi="黑体" w:eastAsia="黑体" w:cs="黑体"/>
          <w:spacing w:val="5"/>
          <w:sz w:val="31"/>
          <w:szCs w:val="31"/>
          <w:lang w:eastAsia="zh-CN"/>
        </w:rPr>
        <w:t xml:space="preserve">第二十条  </w:t>
      </w:r>
      <w:r>
        <w:rPr>
          <w:rFonts w:ascii="仿宋" w:hAnsi="仿宋" w:eastAsia="仿宋" w:cs="仿宋"/>
          <w:spacing w:val="4"/>
          <w:sz w:val="31"/>
          <w:szCs w:val="31"/>
          <w:lang w:eastAsia="zh-CN"/>
        </w:rPr>
        <w:t>交易成交的，买卖双方应按照当期交易公告</w:t>
      </w:r>
      <w:ins w:id="115" w:author="贵阳国家粮食交易中心 [2]" w:date="2024-06-14T09:59:00Z">
        <w:r>
          <w:rPr>
            <w:rFonts w:hint="eastAsia" w:ascii="仿宋" w:hAnsi="仿宋" w:eastAsia="仿宋" w:cs="仿宋"/>
            <w:spacing w:val="4"/>
            <w:sz w:val="31"/>
            <w:szCs w:val="31"/>
            <w:lang w:eastAsia="zh-CN"/>
          </w:rPr>
          <w:t>、交易清单</w:t>
        </w:r>
      </w:ins>
      <w:r>
        <w:rPr>
          <w:rFonts w:ascii="仿宋" w:hAnsi="仿宋" w:eastAsia="仿宋" w:cs="仿宋"/>
          <w:spacing w:val="4"/>
          <w:sz w:val="31"/>
          <w:szCs w:val="31"/>
          <w:lang w:eastAsia="zh-CN"/>
        </w:rPr>
        <w:t>及本规则履行交易合同。交易中心有</w:t>
      </w:r>
      <w:ins w:id="116" w:author="贵阳国家粮食交易中心 [2]" w:date="2024-06-14T09:59:00Z">
        <w:r>
          <w:rPr>
            <w:rFonts w:hint="eastAsia" w:ascii="仿宋" w:hAnsi="仿宋" w:eastAsia="仿宋" w:cs="仿宋"/>
            <w:spacing w:val="4"/>
            <w:sz w:val="31"/>
            <w:szCs w:val="31"/>
            <w:lang w:eastAsia="zh-CN"/>
          </w:rPr>
          <w:t>权</w:t>
        </w:r>
      </w:ins>
      <w:r>
        <w:rPr>
          <w:rFonts w:ascii="仿宋" w:hAnsi="仿宋" w:eastAsia="仿宋" w:cs="仿宋"/>
          <w:spacing w:val="4"/>
          <w:sz w:val="31"/>
          <w:szCs w:val="31"/>
          <w:lang w:eastAsia="zh-CN"/>
        </w:rPr>
        <w:t>督促交易双方履行合同。</w:t>
      </w:r>
    </w:p>
    <w:p>
      <w:pPr>
        <w:spacing w:before="200" w:line="344" w:lineRule="auto"/>
        <w:ind w:right="132" w:firstLine="633"/>
        <w:jc w:val="both"/>
        <w:rPr>
          <w:rFonts w:ascii="仿宋" w:hAnsi="仿宋" w:eastAsia="仿宋" w:cs="仿宋"/>
          <w:spacing w:val="4"/>
          <w:sz w:val="31"/>
          <w:szCs w:val="31"/>
          <w:lang w:eastAsia="zh-CN"/>
        </w:rPr>
      </w:pPr>
      <w:r>
        <w:rPr>
          <w:rFonts w:ascii="黑体" w:hAnsi="黑体" w:eastAsia="黑体" w:cs="黑体"/>
          <w:spacing w:val="5"/>
          <w:sz w:val="31"/>
          <w:szCs w:val="31"/>
          <w:lang w:eastAsia="zh-CN"/>
        </w:rPr>
        <w:t>第二十</w:t>
      </w:r>
      <w:ins w:id="117" w:author="Lenovo" w:date="2024-01-19T10:19:00Z">
        <w:r>
          <w:rPr>
            <w:rFonts w:hint="eastAsia" w:ascii="黑体" w:hAnsi="黑体" w:eastAsia="黑体" w:cs="黑体"/>
            <w:spacing w:val="5"/>
            <w:sz w:val="31"/>
            <w:szCs w:val="31"/>
            <w:lang w:eastAsia="zh-CN"/>
          </w:rPr>
          <w:t>一</w:t>
        </w:r>
      </w:ins>
      <w:r>
        <w:rPr>
          <w:rFonts w:ascii="黑体" w:hAnsi="黑体" w:eastAsia="黑体" w:cs="黑体"/>
          <w:spacing w:val="5"/>
          <w:sz w:val="31"/>
          <w:szCs w:val="31"/>
          <w:lang w:eastAsia="zh-CN"/>
        </w:rPr>
        <w:t xml:space="preserve">条  </w:t>
      </w:r>
      <w:r>
        <w:rPr>
          <w:rFonts w:ascii="仿宋" w:hAnsi="仿宋" w:eastAsia="仿宋" w:cs="仿宋"/>
          <w:spacing w:val="4"/>
          <w:sz w:val="31"/>
          <w:szCs w:val="31"/>
          <w:lang w:eastAsia="zh-CN"/>
        </w:rPr>
        <w:t>未成交的保证金在交易活动结束后，经交易方申请、交易中心核实，五个工作日内退还交付方。</w:t>
      </w:r>
    </w:p>
    <w:p>
      <w:pPr>
        <w:spacing w:before="201" w:line="344" w:lineRule="auto"/>
        <w:ind w:left="6" w:right="14" w:firstLine="629"/>
        <w:jc w:val="both"/>
        <w:rPr>
          <w:rFonts w:ascii="仿宋" w:hAnsi="仿宋" w:eastAsia="仿宋" w:cs="仿宋"/>
          <w:spacing w:val="6"/>
          <w:sz w:val="31"/>
          <w:szCs w:val="31"/>
          <w:lang w:eastAsia="zh-CN"/>
        </w:rPr>
      </w:pPr>
      <w:r>
        <w:rPr>
          <w:rFonts w:ascii="黑体" w:hAnsi="黑体" w:eastAsia="黑体" w:cs="黑体"/>
          <w:spacing w:val="6"/>
          <w:sz w:val="31"/>
          <w:szCs w:val="31"/>
          <w:lang w:eastAsia="zh-CN"/>
        </w:rPr>
        <w:t>第二十</w:t>
      </w:r>
      <w:ins w:id="118" w:author="Lenovo" w:date="2024-01-19T10:19:00Z">
        <w:r>
          <w:rPr>
            <w:rFonts w:ascii="黑体" w:hAnsi="黑体" w:eastAsia="黑体" w:cs="黑体"/>
            <w:spacing w:val="6"/>
            <w:sz w:val="31"/>
            <w:szCs w:val="31"/>
            <w:lang w:eastAsia="zh-CN"/>
          </w:rPr>
          <w:t>二</w:t>
        </w:r>
      </w:ins>
      <w:r>
        <w:rPr>
          <w:rFonts w:ascii="黑体" w:hAnsi="黑体" w:eastAsia="黑体" w:cs="黑体"/>
          <w:spacing w:val="6"/>
          <w:sz w:val="31"/>
          <w:szCs w:val="31"/>
          <w:lang w:eastAsia="zh-CN"/>
        </w:rPr>
        <w:t xml:space="preserve">条  </w:t>
      </w:r>
      <w:r>
        <w:rPr>
          <w:rFonts w:ascii="仿宋" w:hAnsi="仿宋" w:eastAsia="仿宋" w:cs="仿宋"/>
          <w:spacing w:val="6"/>
          <w:sz w:val="31"/>
          <w:szCs w:val="31"/>
          <w:lang w:eastAsia="zh-CN"/>
        </w:rPr>
        <w:t>成交的履约保证金暂存在交易中心指定账户，在合同履约完毕后，凭买卖双方盖章的验收确认单退还</w:t>
      </w:r>
      <w:ins w:id="119" w:author="贵阳国家粮食交易中心" w:date="2024-01-12T09:28:00Z">
        <w:r>
          <w:rPr>
            <w:rFonts w:hint="eastAsia" w:ascii="仿宋" w:hAnsi="仿宋" w:eastAsia="仿宋" w:cs="仿宋"/>
            <w:spacing w:val="6"/>
            <w:sz w:val="31"/>
            <w:szCs w:val="31"/>
            <w:lang w:eastAsia="zh-CN"/>
          </w:rPr>
          <w:t>卖方</w:t>
        </w:r>
      </w:ins>
      <w:r>
        <w:rPr>
          <w:rFonts w:ascii="仿宋" w:hAnsi="仿宋" w:eastAsia="仿宋" w:cs="仿宋"/>
          <w:spacing w:val="6"/>
          <w:sz w:val="31"/>
          <w:szCs w:val="31"/>
          <w:lang w:eastAsia="zh-CN"/>
        </w:rPr>
        <w:t>保证金，</w:t>
      </w:r>
      <w:r>
        <w:rPr>
          <w:rFonts w:ascii="仿宋" w:hAnsi="仿宋" w:eastAsia="仿宋" w:cs="仿宋"/>
          <w:spacing w:val="5"/>
          <w:sz w:val="31"/>
          <w:szCs w:val="31"/>
          <w:lang w:eastAsia="zh-CN"/>
        </w:rPr>
        <w:t>买方的保证金可以抵</w:t>
      </w:r>
      <w:r>
        <w:rPr>
          <w:rFonts w:ascii="仿宋" w:hAnsi="仿宋" w:eastAsia="仿宋" w:cs="仿宋"/>
          <w:spacing w:val="6"/>
          <w:sz w:val="31"/>
          <w:szCs w:val="31"/>
          <w:lang w:eastAsia="zh-CN"/>
        </w:rPr>
        <w:t>作货款，</w:t>
      </w:r>
      <w:ins w:id="120" w:author="贵阳国家粮食交易中心" w:date="2024-01-12T09:29:00Z">
        <w:r>
          <w:rPr>
            <w:rFonts w:hint="eastAsia" w:ascii="仿宋" w:hAnsi="仿宋" w:eastAsia="仿宋" w:cs="仿宋"/>
            <w:spacing w:val="6"/>
            <w:sz w:val="31"/>
            <w:szCs w:val="31"/>
            <w:lang w:eastAsia="zh-CN"/>
          </w:rPr>
          <w:t>另行规定保证金退还方式的，</w:t>
        </w:r>
      </w:ins>
      <w:ins w:id="121" w:author="熊忆川" w:date="2024-04-02T11:49:00Z">
        <w:bookmarkStart w:id="0" w:name="_Hlk162950819"/>
        <w:r>
          <w:rPr>
            <w:rFonts w:ascii="仿宋" w:hAnsi="仿宋" w:eastAsia="仿宋" w:cs="仿宋"/>
            <w:spacing w:val="6"/>
            <w:sz w:val="31"/>
            <w:szCs w:val="31"/>
            <w:lang w:eastAsia="zh-CN"/>
          </w:rPr>
          <w:t>具体详见</w:t>
        </w:r>
      </w:ins>
      <w:ins w:id="122" w:author="贵阳国家粮食交易中心 [2]" w:date="2024-06-14T10:21:00Z">
        <w:r>
          <w:rPr>
            <w:rFonts w:hint="eastAsia" w:ascii="仿宋" w:hAnsi="仿宋" w:eastAsia="仿宋" w:cs="仿宋"/>
            <w:spacing w:val="6"/>
            <w:sz w:val="31"/>
            <w:szCs w:val="31"/>
            <w:lang w:eastAsia="zh-CN"/>
          </w:rPr>
          <w:t>当期</w:t>
        </w:r>
      </w:ins>
      <w:ins w:id="123" w:author="熊忆川" w:date="2024-04-02T11:49:00Z">
        <w:r>
          <w:rPr>
            <w:rFonts w:ascii="仿宋" w:hAnsi="仿宋" w:eastAsia="仿宋" w:cs="仿宋"/>
            <w:spacing w:val="6"/>
            <w:sz w:val="31"/>
            <w:szCs w:val="31"/>
            <w:lang w:eastAsia="zh-CN"/>
          </w:rPr>
          <w:t>交易会交易公告</w:t>
        </w:r>
      </w:ins>
      <w:ins w:id="124" w:author="熊忆川" w:date="2024-04-02T11:49:00Z">
        <w:r>
          <w:rPr>
            <w:rFonts w:hint="eastAsia" w:ascii="仿宋" w:hAnsi="仿宋" w:eastAsia="仿宋" w:cs="仿宋"/>
            <w:spacing w:val="6"/>
            <w:sz w:val="31"/>
            <w:szCs w:val="31"/>
            <w:lang w:eastAsia="zh-CN"/>
          </w:rPr>
          <w:t>和交易清单</w:t>
        </w:r>
      </w:ins>
      <w:r>
        <w:rPr>
          <w:rFonts w:ascii="仿宋" w:hAnsi="仿宋" w:eastAsia="仿宋" w:cs="仿宋"/>
          <w:spacing w:val="6"/>
          <w:sz w:val="31"/>
          <w:szCs w:val="31"/>
          <w:lang w:eastAsia="zh-CN"/>
        </w:rPr>
        <w:t>。</w:t>
      </w:r>
      <w:r>
        <w:commentReference w:id="10"/>
      </w:r>
    </w:p>
    <w:bookmarkEnd w:id="0"/>
    <w:p>
      <w:pPr>
        <w:spacing w:before="198" w:line="344" w:lineRule="auto"/>
        <w:ind w:left="6" w:right="59" w:firstLine="629"/>
        <w:jc w:val="both"/>
        <w:rPr>
          <w:rFonts w:ascii="仿宋" w:hAnsi="仿宋" w:eastAsia="仿宋" w:cs="仿宋"/>
          <w:sz w:val="31"/>
          <w:szCs w:val="31"/>
          <w:lang w:eastAsia="zh-CN"/>
        </w:rPr>
      </w:pPr>
      <w:r>
        <w:rPr>
          <w:rFonts w:ascii="黑体" w:hAnsi="黑体" w:eastAsia="黑体" w:cs="黑体"/>
          <w:spacing w:val="5"/>
          <w:sz w:val="31"/>
          <w:szCs w:val="31"/>
          <w:lang w:eastAsia="zh-CN"/>
        </w:rPr>
        <w:t>第二十</w:t>
      </w:r>
      <w:ins w:id="125" w:author="Lenovo" w:date="2024-01-19T10:20:00Z">
        <w:r>
          <w:rPr>
            <w:rFonts w:ascii="黑体" w:hAnsi="黑体" w:eastAsia="黑体" w:cs="黑体"/>
            <w:spacing w:val="5"/>
            <w:sz w:val="31"/>
            <w:szCs w:val="31"/>
            <w:lang w:eastAsia="zh-CN"/>
          </w:rPr>
          <w:t>三</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交易中心负责交易秩序的维护，</w:t>
      </w:r>
      <w:r>
        <w:rPr>
          <w:rFonts w:ascii="仿宋" w:hAnsi="仿宋" w:eastAsia="仿宋" w:cs="仿宋"/>
          <w:spacing w:val="4"/>
          <w:sz w:val="31"/>
          <w:szCs w:val="31"/>
          <w:lang w:eastAsia="zh-CN"/>
        </w:rPr>
        <w:t>定期对系统进</w:t>
      </w:r>
      <w:r>
        <w:rPr>
          <w:rFonts w:ascii="仿宋" w:hAnsi="仿宋" w:eastAsia="仿宋" w:cs="仿宋"/>
          <w:spacing w:val="5"/>
          <w:sz w:val="31"/>
          <w:szCs w:val="31"/>
          <w:lang w:eastAsia="zh-CN"/>
        </w:rPr>
        <w:t>行检查，保障交易的正常开展。因公共网络资源出现故</w:t>
      </w:r>
      <w:r>
        <w:rPr>
          <w:rFonts w:ascii="仿宋" w:hAnsi="仿宋" w:eastAsia="仿宋" w:cs="仿宋"/>
          <w:spacing w:val="4"/>
          <w:sz w:val="31"/>
          <w:szCs w:val="31"/>
          <w:lang w:eastAsia="zh-CN"/>
        </w:rPr>
        <w:t>障造成交</w:t>
      </w:r>
      <w:r>
        <w:rPr>
          <w:rFonts w:ascii="仿宋" w:hAnsi="仿宋" w:eastAsia="仿宋" w:cs="仿宋"/>
          <w:spacing w:val="5"/>
          <w:sz w:val="31"/>
          <w:szCs w:val="31"/>
          <w:lang w:eastAsia="zh-CN"/>
        </w:rPr>
        <w:t>易中断的，交易中心有权推迟或暂停交易；交易方因其自备的终</w:t>
      </w:r>
      <w:r>
        <w:rPr>
          <w:rFonts w:ascii="仿宋" w:hAnsi="仿宋" w:eastAsia="仿宋" w:cs="仿宋"/>
          <w:spacing w:val="8"/>
          <w:sz w:val="31"/>
          <w:szCs w:val="31"/>
          <w:lang w:eastAsia="zh-CN"/>
        </w:rPr>
        <w:t>端设备故障等原因不能正常交易的，不影响本场竞价交易。</w:t>
      </w:r>
    </w:p>
    <w:p>
      <w:pPr>
        <w:spacing w:before="200" w:line="344" w:lineRule="auto"/>
        <w:ind w:firstLine="635"/>
        <w:jc w:val="both"/>
        <w:rPr>
          <w:ins w:id="126" w:author="贵阳国家粮食交易中心" w:date="2024-01-12T14:38:00Z"/>
          <w:rFonts w:ascii="仿宋" w:hAnsi="仿宋" w:eastAsia="仿宋" w:cs="仿宋"/>
          <w:spacing w:val="8"/>
          <w:sz w:val="31"/>
          <w:szCs w:val="31"/>
          <w:lang w:eastAsia="zh-CN"/>
        </w:rPr>
      </w:pPr>
      <w:r>
        <w:rPr>
          <w:rFonts w:ascii="黑体" w:hAnsi="黑体" w:eastAsia="黑体" w:cs="黑体"/>
          <w:spacing w:val="5"/>
          <w:sz w:val="31"/>
          <w:szCs w:val="31"/>
          <w:lang w:eastAsia="zh-CN"/>
        </w:rPr>
        <w:t>第二十</w:t>
      </w:r>
      <w:ins w:id="127" w:author="Lenovo" w:date="2024-01-19T10:20:00Z">
        <w:r>
          <w:rPr>
            <w:rFonts w:ascii="黑体" w:hAnsi="黑体" w:eastAsia="黑体" w:cs="黑体"/>
            <w:spacing w:val="5"/>
            <w:sz w:val="31"/>
            <w:szCs w:val="31"/>
            <w:lang w:eastAsia="zh-CN"/>
          </w:rPr>
          <w:t>四</w:t>
        </w:r>
      </w:ins>
      <w:r>
        <w:rPr>
          <w:rFonts w:ascii="黑体" w:hAnsi="黑体" w:eastAsia="黑体" w:cs="黑体"/>
          <w:spacing w:val="5"/>
          <w:sz w:val="31"/>
          <w:szCs w:val="31"/>
          <w:lang w:eastAsia="zh-CN"/>
        </w:rPr>
        <w:t xml:space="preserve">条  </w:t>
      </w:r>
      <w:ins w:id="128" w:author="Lenovo" w:date="2024-01-19T10:11:00Z">
        <w:r>
          <w:rPr>
            <w:rFonts w:ascii="仿宋" w:hAnsi="仿宋" w:eastAsia="仿宋" w:cs="仿宋"/>
            <w:spacing w:val="17"/>
            <w:sz w:val="31"/>
            <w:szCs w:val="31"/>
            <w:lang w:eastAsia="zh-CN"/>
          </w:rPr>
          <w:t>为了保护买卖双方合法权益，保障</w:t>
        </w:r>
      </w:ins>
      <w:ins w:id="129" w:author="Lenovo" w:date="2024-01-19T10:11:00Z">
        <w:r>
          <w:rPr>
            <w:rFonts w:ascii="仿宋" w:hAnsi="仿宋" w:eastAsia="仿宋" w:cs="仿宋"/>
            <w:spacing w:val="16"/>
            <w:sz w:val="31"/>
            <w:szCs w:val="31"/>
            <w:lang w:eastAsia="zh-CN"/>
          </w:rPr>
          <w:t>正常交易秩</w:t>
        </w:r>
      </w:ins>
      <w:ins w:id="130" w:author="Lenovo" w:date="2024-01-19T10:11:00Z">
        <w:r>
          <w:rPr>
            <w:rFonts w:ascii="仿宋" w:hAnsi="仿宋" w:eastAsia="仿宋" w:cs="仿宋"/>
            <w:spacing w:val="5"/>
            <w:sz w:val="31"/>
            <w:szCs w:val="31"/>
            <w:lang w:eastAsia="zh-CN"/>
          </w:rPr>
          <w:t>序，禁止恶意串通交易价格等损害他人利益的一切行为，</w:t>
        </w:r>
      </w:ins>
      <w:ins w:id="131" w:author="Lenovo" w:date="2024-01-19T10:11:00Z">
        <w:r>
          <w:rPr>
            <w:rFonts w:ascii="仿宋" w:hAnsi="仿宋" w:eastAsia="仿宋" w:cs="仿宋"/>
            <w:color w:val="auto"/>
            <w:spacing w:val="5"/>
            <w:sz w:val="31"/>
            <w:szCs w:val="31"/>
            <w:lang w:eastAsia="zh-CN"/>
          </w:rPr>
          <w:t>交易中心</w:t>
        </w:r>
      </w:ins>
      <w:r>
        <w:rPr>
          <w:rFonts w:ascii="仿宋" w:hAnsi="仿宋" w:eastAsia="仿宋" w:cs="仿宋"/>
          <w:color w:val="auto"/>
          <w:spacing w:val="5"/>
          <w:sz w:val="31"/>
          <w:szCs w:val="31"/>
          <w:lang w:eastAsia="zh-CN"/>
        </w:rPr>
        <w:t>对买方和卖方在交易</w:t>
      </w:r>
      <w:r>
        <w:rPr>
          <w:rFonts w:ascii="仿宋" w:hAnsi="仿宋" w:eastAsia="仿宋" w:cs="仿宋"/>
          <w:color w:val="auto"/>
          <w:spacing w:val="7"/>
          <w:sz w:val="31"/>
          <w:szCs w:val="31"/>
          <w:lang w:eastAsia="zh-CN"/>
        </w:rPr>
        <w:t>和履约过程中出现的填报虚假会员资料、虚假出</w:t>
      </w:r>
      <w:ins w:id="132" w:author="贵阳国家粮食交易中心" w:date="2024-01-19T10:30:00Z">
        <w:r>
          <w:rPr>
            <w:rFonts w:hint="eastAsia" w:ascii="仿宋" w:hAnsi="仿宋" w:eastAsia="仿宋" w:cs="仿宋"/>
            <w:color w:val="auto"/>
            <w:spacing w:val="7"/>
            <w:sz w:val="31"/>
            <w:szCs w:val="31"/>
            <w:lang w:eastAsia="zh-CN"/>
          </w:rPr>
          <w:t>入</w:t>
        </w:r>
      </w:ins>
      <w:r>
        <w:rPr>
          <w:rFonts w:ascii="仿宋" w:hAnsi="仿宋" w:eastAsia="仿宋" w:cs="仿宋"/>
          <w:color w:val="auto"/>
          <w:spacing w:val="7"/>
          <w:sz w:val="31"/>
          <w:szCs w:val="31"/>
          <w:lang w:eastAsia="zh-CN"/>
        </w:rPr>
        <w:t>库、歪曲事实、</w:t>
      </w:r>
      <w:r>
        <w:rPr>
          <w:rFonts w:ascii="仿宋" w:hAnsi="仿宋" w:eastAsia="仿宋" w:cs="仿宋"/>
          <w:color w:val="auto"/>
          <w:spacing w:val="5"/>
          <w:sz w:val="31"/>
          <w:szCs w:val="31"/>
          <w:lang w:eastAsia="zh-CN"/>
        </w:rPr>
        <w:t>故意串通、恶意违约、</w:t>
      </w:r>
      <w:ins w:id="133" w:author="贵阳国家粮食交易中心" w:date="2024-01-19T10:31:00Z">
        <w:r>
          <w:rPr>
            <w:rFonts w:hint="eastAsia" w:ascii="仿宋" w:hAnsi="仿宋" w:eastAsia="仿宋" w:cs="仿宋"/>
            <w:color w:val="auto"/>
            <w:spacing w:val="5"/>
            <w:sz w:val="31"/>
            <w:szCs w:val="31"/>
            <w:lang w:eastAsia="zh-CN"/>
          </w:rPr>
          <w:t>不承担应有的责任和义务、</w:t>
        </w:r>
      </w:ins>
      <w:r>
        <w:rPr>
          <w:rFonts w:ascii="仿宋" w:hAnsi="仿宋" w:eastAsia="仿宋" w:cs="仿宋"/>
          <w:color w:val="auto"/>
          <w:spacing w:val="5"/>
          <w:sz w:val="31"/>
          <w:szCs w:val="31"/>
          <w:lang w:eastAsia="zh-CN"/>
        </w:rPr>
        <w:t>严重违背诚实守信等行为，</w:t>
      </w:r>
      <w:ins w:id="134" w:author="贵阳国家粮食交易中心" w:date="2024-01-19T10:31:00Z">
        <w:r>
          <w:rPr>
            <w:rFonts w:hint="eastAsia" w:ascii="仿宋" w:hAnsi="仿宋" w:eastAsia="仿宋" w:cs="仿宋"/>
            <w:color w:val="auto"/>
            <w:spacing w:val="5"/>
            <w:sz w:val="31"/>
            <w:szCs w:val="31"/>
            <w:lang w:eastAsia="zh-CN"/>
          </w:rPr>
          <w:t>经</w:t>
        </w:r>
      </w:ins>
      <w:ins w:id="135" w:author="贵阳国家粮食交易中心" w:date="2024-01-19T10:32:00Z">
        <w:r>
          <w:rPr>
            <w:rFonts w:hint="eastAsia" w:ascii="仿宋" w:hAnsi="仿宋" w:eastAsia="仿宋" w:cs="仿宋"/>
            <w:color w:val="auto"/>
            <w:spacing w:val="5"/>
            <w:sz w:val="31"/>
            <w:szCs w:val="31"/>
            <w:lang w:eastAsia="zh-CN"/>
          </w:rPr>
          <w:t>核实后，</w:t>
        </w:r>
      </w:ins>
      <w:r>
        <w:rPr>
          <w:rFonts w:ascii="仿宋" w:hAnsi="仿宋" w:eastAsia="仿宋" w:cs="仿宋"/>
          <w:color w:val="auto"/>
          <w:spacing w:val="5"/>
          <w:sz w:val="31"/>
          <w:szCs w:val="31"/>
          <w:lang w:eastAsia="zh-CN"/>
        </w:rPr>
        <w:t>作为不良信用记录保存，视情节轻重，给予警告</w:t>
      </w:r>
      <w:ins w:id="136" w:author="贵阳国家粮食交易中心 [2]" w:date="2024-07-04T10:36:00Z">
        <w:r>
          <w:rPr>
            <w:rFonts w:hint="eastAsia" w:ascii="仿宋" w:hAnsi="仿宋" w:eastAsia="仿宋" w:cs="仿宋"/>
            <w:color w:val="auto"/>
            <w:spacing w:val="5"/>
            <w:sz w:val="31"/>
            <w:szCs w:val="31"/>
            <w:lang w:eastAsia="zh-CN"/>
          </w:rPr>
          <w:t>、</w:t>
        </w:r>
      </w:ins>
      <w:ins w:id="137" w:author="贵阳国家粮食交易中心 [2]" w:date="2024-07-04T10:39:00Z">
        <w:r>
          <w:rPr>
            <w:rFonts w:hint="eastAsia" w:ascii="仿宋" w:hAnsi="仿宋" w:eastAsia="仿宋" w:cs="仿宋"/>
            <w:color w:val="auto"/>
            <w:spacing w:val="5"/>
            <w:sz w:val="31"/>
            <w:szCs w:val="31"/>
            <w:lang w:eastAsia="zh-CN"/>
          </w:rPr>
          <w:t>通报、暂停或</w:t>
        </w:r>
      </w:ins>
      <w:ins w:id="138" w:author="贵阳国家粮食交易中心 [2]" w:date="2024-07-04T10:36:00Z">
        <w:r>
          <w:rPr>
            <w:rFonts w:hint="eastAsia" w:ascii="仿宋" w:hAnsi="仿宋" w:eastAsia="仿宋" w:cs="仿宋"/>
            <w:color w:val="auto"/>
            <w:spacing w:val="5"/>
            <w:sz w:val="31"/>
            <w:szCs w:val="31"/>
            <w:lang w:eastAsia="zh-CN"/>
          </w:rPr>
          <w:t>禁止交易</w:t>
        </w:r>
      </w:ins>
      <w:r>
        <w:rPr>
          <w:rFonts w:ascii="仿宋" w:hAnsi="仿宋" w:eastAsia="仿宋" w:cs="仿宋"/>
          <w:color w:val="auto"/>
          <w:spacing w:val="7"/>
          <w:sz w:val="31"/>
          <w:szCs w:val="31"/>
          <w:lang w:eastAsia="zh-CN"/>
        </w:rPr>
        <w:t>等处理，并</w:t>
      </w:r>
      <w:ins w:id="139" w:author="Lenovo" w:date="2024-01-19T10:15:00Z">
        <w:r>
          <w:rPr>
            <w:rFonts w:ascii="仿宋" w:hAnsi="仿宋" w:eastAsia="仿宋" w:cs="仿宋"/>
            <w:color w:val="auto"/>
            <w:spacing w:val="7"/>
            <w:sz w:val="31"/>
            <w:szCs w:val="31"/>
            <w:lang w:eastAsia="zh-CN"/>
          </w:rPr>
          <w:t>将有关情况</w:t>
        </w:r>
      </w:ins>
      <w:ins w:id="140" w:author="Lenovo" w:date="2024-01-19T10:10:00Z">
        <w:r>
          <w:rPr>
            <w:rFonts w:ascii="仿宋" w:hAnsi="仿宋" w:eastAsia="仿宋" w:cs="仿宋"/>
            <w:color w:val="auto"/>
            <w:spacing w:val="7"/>
            <w:sz w:val="31"/>
            <w:szCs w:val="31"/>
            <w:lang w:eastAsia="zh-CN"/>
          </w:rPr>
          <w:t>上</w:t>
        </w:r>
      </w:ins>
      <w:ins w:id="141" w:author="Lenovo" w:date="2024-01-19T10:10:00Z">
        <w:r>
          <w:rPr>
            <w:rFonts w:ascii="仿宋" w:hAnsi="仿宋" w:eastAsia="仿宋" w:cs="仿宋"/>
            <w:spacing w:val="7"/>
            <w:sz w:val="31"/>
            <w:szCs w:val="31"/>
            <w:lang w:eastAsia="zh-CN"/>
          </w:rPr>
          <w:t>报</w:t>
        </w:r>
      </w:ins>
      <w:ins w:id="142" w:author="贵阳国家粮食交易中心 [2]" w:date="2024-06-14T10:01:00Z">
        <w:r>
          <w:rPr>
            <w:rFonts w:hint="eastAsia" w:ascii="仿宋" w:hAnsi="仿宋" w:eastAsia="仿宋" w:cs="仿宋"/>
            <w:spacing w:val="7"/>
            <w:sz w:val="31"/>
            <w:szCs w:val="31"/>
            <w:lang w:eastAsia="zh-CN"/>
          </w:rPr>
          <w:t>贵州</w:t>
        </w:r>
      </w:ins>
      <w:ins w:id="143" w:author="Lenovo" w:date="2024-01-19T10:10:00Z">
        <w:r>
          <w:rPr>
            <w:rFonts w:ascii="仿宋" w:hAnsi="仿宋" w:eastAsia="仿宋" w:cs="仿宋"/>
            <w:spacing w:val="7"/>
            <w:sz w:val="31"/>
            <w:szCs w:val="31"/>
            <w:lang w:eastAsia="zh-CN"/>
          </w:rPr>
          <w:t>省粮食</w:t>
        </w:r>
      </w:ins>
      <w:ins w:id="144" w:author="Lenovo" w:date="2024-01-19T10:15:00Z">
        <w:r>
          <w:rPr>
            <w:rFonts w:ascii="仿宋" w:hAnsi="仿宋" w:eastAsia="仿宋" w:cs="仿宋"/>
            <w:spacing w:val="5"/>
            <w:sz w:val="31"/>
            <w:szCs w:val="31"/>
            <w:lang w:eastAsia="zh-CN"/>
          </w:rPr>
          <w:t>和</w:t>
        </w:r>
      </w:ins>
      <w:ins w:id="145" w:author="鼎尊所-卢意" w:date="2024-02-21T14:17:00Z">
        <w:r>
          <w:rPr>
            <w:rFonts w:hint="eastAsia" w:ascii="仿宋" w:hAnsi="仿宋" w:eastAsia="仿宋" w:cs="仿宋"/>
            <w:spacing w:val="5"/>
            <w:sz w:val="31"/>
            <w:szCs w:val="31"/>
            <w:lang w:eastAsia="zh-CN"/>
          </w:rPr>
          <w:t>物资</w:t>
        </w:r>
      </w:ins>
      <w:ins w:id="146" w:author="Lenovo" w:date="2024-01-19T10:15:00Z">
        <w:r>
          <w:rPr>
            <w:rFonts w:ascii="仿宋" w:hAnsi="仿宋" w:eastAsia="仿宋" w:cs="仿宋"/>
            <w:spacing w:val="7"/>
            <w:sz w:val="31"/>
            <w:szCs w:val="31"/>
            <w:lang w:eastAsia="zh-CN"/>
          </w:rPr>
          <w:t>储备</w:t>
        </w:r>
      </w:ins>
      <w:ins w:id="147" w:author="贵阳国家粮食交易中心 [2]" w:date="2024-06-14T10:01:00Z">
        <w:r>
          <w:rPr>
            <w:rFonts w:hint="eastAsia" w:ascii="仿宋" w:hAnsi="仿宋" w:eastAsia="仿宋" w:cs="仿宋"/>
            <w:spacing w:val="7"/>
            <w:sz w:val="31"/>
            <w:szCs w:val="31"/>
            <w:lang w:eastAsia="zh-CN"/>
          </w:rPr>
          <w:t>局</w:t>
        </w:r>
      </w:ins>
      <w:r>
        <w:rPr>
          <w:rFonts w:ascii="仿宋" w:hAnsi="仿宋" w:eastAsia="仿宋" w:cs="仿宋"/>
          <w:spacing w:val="7"/>
          <w:sz w:val="31"/>
          <w:szCs w:val="31"/>
          <w:lang w:eastAsia="zh-CN"/>
        </w:rPr>
        <w:t>，</w:t>
      </w:r>
      <w:ins w:id="148" w:author="Lenovo" w:date="2024-01-19T10:16:00Z">
        <w:r>
          <w:rPr>
            <w:rFonts w:ascii="仿宋" w:hAnsi="仿宋" w:eastAsia="仿宋" w:cs="仿宋"/>
            <w:spacing w:val="7"/>
            <w:sz w:val="31"/>
            <w:szCs w:val="31"/>
            <w:lang w:eastAsia="zh-CN"/>
          </w:rPr>
          <w:t>由</w:t>
        </w:r>
      </w:ins>
      <w:ins w:id="149" w:author="贵阳国家粮食交易中心 [2]" w:date="2024-06-14T10:01:00Z">
        <w:r>
          <w:rPr>
            <w:rFonts w:hint="eastAsia" w:ascii="仿宋" w:hAnsi="仿宋" w:eastAsia="仿宋" w:cs="仿宋"/>
            <w:spacing w:val="7"/>
            <w:sz w:val="31"/>
            <w:szCs w:val="31"/>
            <w:lang w:eastAsia="zh-CN"/>
          </w:rPr>
          <w:t>贵州</w:t>
        </w:r>
      </w:ins>
      <w:ins w:id="150" w:author="Lenovo" w:date="2024-01-19T10:16:00Z">
        <w:r>
          <w:rPr>
            <w:rFonts w:ascii="仿宋" w:hAnsi="仿宋" w:eastAsia="仿宋" w:cs="仿宋"/>
            <w:spacing w:val="7"/>
            <w:sz w:val="31"/>
            <w:szCs w:val="31"/>
            <w:lang w:eastAsia="zh-CN"/>
          </w:rPr>
          <w:t>省粮食和</w:t>
        </w:r>
      </w:ins>
      <w:ins w:id="151" w:author="鼎尊所-卢意" w:date="2024-02-21T14:17:00Z">
        <w:r>
          <w:rPr>
            <w:rFonts w:hint="eastAsia" w:ascii="仿宋" w:hAnsi="仿宋" w:eastAsia="仿宋" w:cs="仿宋"/>
            <w:spacing w:val="5"/>
            <w:sz w:val="31"/>
            <w:szCs w:val="31"/>
            <w:lang w:eastAsia="zh-CN"/>
          </w:rPr>
          <w:t>物资</w:t>
        </w:r>
      </w:ins>
      <w:ins w:id="152" w:author="Lenovo" w:date="2024-01-19T10:16:00Z">
        <w:r>
          <w:rPr>
            <w:rFonts w:ascii="仿宋" w:hAnsi="仿宋" w:eastAsia="仿宋" w:cs="仿宋"/>
            <w:spacing w:val="5"/>
            <w:sz w:val="31"/>
            <w:szCs w:val="31"/>
            <w:lang w:eastAsia="zh-CN"/>
          </w:rPr>
          <w:t>储</w:t>
        </w:r>
      </w:ins>
      <w:ins w:id="153" w:author="Lenovo" w:date="2024-01-19T10:16:00Z">
        <w:r>
          <w:rPr>
            <w:rFonts w:ascii="仿宋" w:hAnsi="仿宋" w:eastAsia="仿宋" w:cs="仿宋"/>
            <w:spacing w:val="7"/>
            <w:sz w:val="31"/>
            <w:szCs w:val="31"/>
            <w:lang w:eastAsia="zh-CN"/>
          </w:rPr>
          <w:t>备</w:t>
        </w:r>
      </w:ins>
      <w:ins w:id="154" w:author="贵阳国家粮食交易中心 [2]" w:date="2024-06-14T10:01:00Z">
        <w:r>
          <w:rPr>
            <w:rFonts w:hint="eastAsia" w:ascii="仿宋" w:hAnsi="仿宋" w:eastAsia="仿宋" w:cs="仿宋"/>
            <w:spacing w:val="7"/>
            <w:sz w:val="31"/>
            <w:szCs w:val="31"/>
            <w:lang w:eastAsia="zh-CN"/>
          </w:rPr>
          <w:t>局</w:t>
        </w:r>
      </w:ins>
      <w:ins w:id="155" w:author="Lenovo" w:date="2024-01-19T10:18:00Z">
        <w:r>
          <w:rPr>
            <w:rFonts w:ascii="仿宋" w:hAnsi="仿宋" w:eastAsia="仿宋" w:cs="仿宋"/>
            <w:spacing w:val="7"/>
            <w:sz w:val="31"/>
            <w:szCs w:val="31"/>
            <w:lang w:eastAsia="zh-CN"/>
          </w:rPr>
          <w:t>将</w:t>
        </w:r>
      </w:ins>
      <w:r>
        <w:rPr>
          <w:rFonts w:ascii="仿宋" w:hAnsi="仿宋" w:eastAsia="仿宋" w:cs="仿宋"/>
          <w:spacing w:val="17"/>
          <w:sz w:val="31"/>
          <w:szCs w:val="31"/>
          <w:lang w:eastAsia="zh-CN"/>
        </w:rPr>
        <w:t>不良信用记录纳入全国粮食行业信用监督管理</w:t>
      </w:r>
      <w:r>
        <w:rPr>
          <w:rFonts w:ascii="仿宋" w:hAnsi="仿宋" w:eastAsia="仿宋" w:cs="仿宋"/>
          <w:spacing w:val="16"/>
          <w:sz w:val="31"/>
          <w:szCs w:val="31"/>
          <w:lang w:eastAsia="zh-CN"/>
        </w:rPr>
        <w:t>体系进行</w:t>
      </w:r>
      <w:r>
        <w:rPr>
          <w:rFonts w:ascii="仿宋" w:hAnsi="仿宋" w:eastAsia="仿宋" w:cs="仿宋"/>
          <w:spacing w:val="8"/>
          <w:sz w:val="31"/>
          <w:szCs w:val="31"/>
          <w:lang w:eastAsia="zh-CN"/>
        </w:rPr>
        <w:t>失信惩戒；对存在的违法行为，移交有关部门处理。</w:t>
      </w:r>
      <w:r>
        <w:commentReference w:id="11"/>
      </w:r>
    </w:p>
    <w:p>
      <w:pPr>
        <w:spacing w:before="2" w:line="224" w:lineRule="auto"/>
        <w:ind w:left="8"/>
        <w:rPr>
          <w:ins w:id="156" w:author="贵阳国家粮食交易中心" w:date="2024-01-12T14:38:00Z"/>
          <w:rFonts w:ascii="仿宋" w:hAnsi="仿宋" w:eastAsia="仿宋" w:cs="仿宋"/>
          <w:spacing w:val="8"/>
          <w:sz w:val="31"/>
          <w:szCs w:val="31"/>
          <w:lang w:eastAsia="zh-CN"/>
        </w:rPr>
      </w:pPr>
    </w:p>
    <w:p>
      <w:pPr>
        <w:pStyle w:val="3"/>
        <w:spacing w:line="336" w:lineRule="auto"/>
        <w:rPr>
          <w:lang w:eastAsia="zh-CN"/>
        </w:rPr>
      </w:pPr>
    </w:p>
    <w:p>
      <w:pPr>
        <w:pStyle w:val="3"/>
        <w:spacing w:line="250" w:lineRule="auto"/>
        <w:jc w:val="center"/>
        <w:rPr>
          <w:lang w:eastAsia="zh-CN"/>
        </w:rPr>
      </w:pPr>
      <w:r>
        <w:rPr>
          <w:rFonts w:ascii="黑体" w:hAnsi="黑体" w:eastAsia="黑体" w:cs="黑体"/>
          <w:spacing w:val="5"/>
          <w:sz w:val="31"/>
          <w:szCs w:val="31"/>
          <w:lang w:eastAsia="zh-CN"/>
        </w:rPr>
        <w:t>第五章</w:t>
      </w:r>
      <w:r>
        <w:rPr>
          <w:rFonts w:ascii="黑体" w:hAnsi="黑体" w:eastAsia="黑体" w:cs="黑体"/>
          <w:spacing w:val="14"/>
          <w:sz w:val="31"/>
          <w:szCs w:val="31"/>
          <w:lang w:eastAsia="zh-CN"/>
        </w:rPr>
        <w:t xml:space="preserve">  </w:t>
      </w:r>
      <w:r>
        <w:rPr>
          <w:rFonts w:ascii="黑体" w:hAnsi="黑体" w:eastAsia="黑体" w:cs="黑体"/>
          <w:spacing w:val="5"/>
          <w:sz w:val="31"/>
          <w:szCs w:val="31"/>
          <w:lang w:eastAsia="zh-CN"/>
        </w:rPr>
        <w:t>交割结算</w:t>
      </w:r>
    </w:p>
    <w:p>
      <w:pPr>
        <w:pStyle w:val="3"/>
        <w:spacing w:line="250" w:lineRule="auto"/>
        <w:rPr>
          <w:lang w:eastAsia="zh-CN"/>
        </w:rPr>
      </w:pPr>
    </w:p>
    <w:p>
      <w:pPr>
        <w:pStyle w:val="3"/>
        <w:spacing w:line="251" w:lineRule="auto"/>
        <w:rPr>
          <w:lang w:eastAsia="zh-CN"/>
        </w:rPr>
      </w:pPr>
    </w:p>
    <w:p>
      <w:pPr>
        <w:spacing w:before="200" w:line="344" w:lineRule="auto"/>
        <w:ind w:right="79" w:firstLine="635"/>
        <w:jc w:val="both"/>
        <w:rPr>
          <w:ins w:id="157" w:author="贵阳国家粮食交易中心" w:date="2024-03-20T15:37:00Z"/>
          <w:rFonts w:ascii="仿宋" w:hAnsi="仿宋" w:eastAsia="仿宋" w:cs="仿宋"/>
          <w:spacing w:val="12"/>
          <w:sz w:val="31"/>
          <w:szCs w:val="31"/>
          <w:lang w:eastAsia="zh-CN"/>
        </w:rPr>
      </w:pPr>
      <w:r>
        <w:rPr>
          <w:rFonts w:ascii="黑体" w:hAnsi="黑体" w:eastAsia="黑体" w:cs="黑体"/>
          <w:spacing w:val="12"/>
          <w:sz w:val="31"/>
          <w:szCs w:val="31"/>
          <w:lang w:eastAsia="zh-CN"/>
        </w:rPr>
        <w:t>第二十</w:t>
      </w:r>
      <w:ins w:id="158" w:author="Lenovo" w:date="2024-01-19T10:20:00Z">
        <w:r>
          <w:rPr>
            <w:rFonts w:ascii="黑体" w:hAnsi="黑体" w:eastAsia="黑体" w:cs="黑体"/>
            <w:spacing w:val="12"/>
            <w:sz w:val="31"/>
            <w:szCs w:val="31"/>
            <w:lang w:eastAsia="zh-CN"/>
          </w:rPr>
          <w:t>五</w:t>
        </w:r>
      </w:ins>
      <w:r>
        <w:rPr>
          <w:rFonts w:ascii="黑体" w:hAnsi="黑体" w:eastAsia="黑体" w:cs="黑体"/>
          <w:spacing w:val="12"/>
          <w:sz w:val="31"/>
          <w:szCs w:val="31"/>
          <w:lang w:eastAsia="zh-CN"/>
        </w:rPr>
        <w:t xml:space="preserve">条  </w:t>
      </w:r>
      <w:r>
        <w:rPr>
          <w:rFonts w:ascii="仿宋" w:hAnsi="仿宋" w:eastAsia="仿宋" w:cs="仿宋"/>
          <w:spacing w:val="12"/>
          <w:sz w:val="31"/>
          <w:szCs w:val="31"/>
          <w:lang w:eastAsia="zh-CN"/>
        </w:rPr>
        <w:t>买卖双方应严格按照</w:t>
      </w:r>
      <w:ins w:id="159" w:author="贵阳国家粮食交易中心 [2]" w:date="2024-06-14T10:21:00Z">
        <w:r>
          <w:rPr>
            <w:rFonts w:hint="eastAsia" w:ascii="仿宋" w:hAnsi="仿宋" w:eastAsia="仿宋" w:cs="仿宋"/>
            <w:spacing w:val="12"/>
            <w:sz w:val="31"/>
            <w:szCs w:val="31"/>
            <w:lang w:eastAsia="zh-CN"/>
          </w:rPr>
          <w:t>当期</w:t>
        </w:r>
      </w:ins>
      <w:r>
        <w:rPr>
          <w:rFonts w:ascii="仿宋" w:hAnsi="仿宋" w:eastAsia="仿宋" w:cs="仿宋"/>
          <w:spacing w:val="12"/>
          <w:sz w:val="31"/>
          <w:szCs w:val="31"/>
          <w:lang w:eastAsia="zh-CN"/>
        </w:rPr>
        <w:t>交易公告</w:t>
      </w:r>
      <w:ins w:id="160" w:author="贵阳国家粮食交易中心 [2]" w:date="2024-06-14T10:01:00Z">
        <w:r>
          <w:rPr>
            <w:rFonts w:hint="eastAsia" w:ascii="仿宋" w:hAnsi="仿宋" w:eastAsia="仿宋" w:cs="仿宋"/>
            <w:spacing w:val="12"/>
            <w:sz w:val="31"/>
            <w:szCs w:val="31"/>
            <w:lang w:eastAsia="zh-CN"/>
          </w:rPr>
          <w:t>、交易清单</w:t>
        </w:r>
      </w:ins>
      <w:r>
        <w:rPr>
          <w:rFonts w:ascii="仿宋" w:hAnsi="仿宋" w:eastAsia="仿宋" w:cs="仿宋"/>
          <w:spacing w:val="12"/>
          <w:sz w:val="31"/>
          <w:szCs w:val="31"/>
          <w:lang w:eastAsia="zh-CN"/>
        </w:rPr>
        <w:t>和双方购销合同约定的权利义务，全面履行合同。</w:t>
      </w:r>
    </w:p>
    <w:p>
      <w:pPr>
        <w:spacing w:before="200" w:line="344" w:lineRule="auto"/>
        <w:ind w:right="79" w:firstLine="635"/>
        <w:jc w:val="both"/>
        <w:rPr>
          <w:ins w:id="161" w:author="熊忆川" w:date="2024-03-25T15:53:00Z"/>
          <w:rFonts w:ascii="仿宋" w:hAnsi="仿宋" w:eastAsia="仿宋" w:cs="仿宋"/>
          <w:color w:val="FF0000"/>
          <w:sz w:val="31"/>
          <w:szCs w:val="31"/>
          <w:lang w:eastAsia="zh-CN"/>
        </w:rPr>
      </w:pPr>
      <w:r>
        <w:rPr>
          <w:rFonts w:ascii="黑体" w:hAnsi="黑体" w:eastAsia="黑体" w:cs="黑体"/>
          <w:spacing w:val="12"/>
          <w:sz w:val="31"/>
          <w:szCs w:val="31"/>
          <w:lang w:eastAsia="zh-CN"/>
        </w:rPr>
        <w:t>第二十</w:t>
      </w:r>
      <w:ins w:id="162" w:author="Lenovo" w:date="2024-01-19T10:20:00Z">
        <w:r>
          <w:rPr>
            <w:rFonts w:ascii="黑体" w:hAnsi="黑体" w:eastAsia="黑体" w:cs="黑体"/>
            <w:spacing w:val="12"/>
            <w:sz w:val="31"/>
            <w:szCs w:val="31"/>
            <w:lang w:eastAsia="zh-CN"/>
          </w:rPr>
          <w:t>六</w:t>
        </w:r>
      </w:ins>
      <w:r>
        <w:rPr>
          <w:rFonts w:ascii="黑体" w:hAnsi="黑体" w:eastAsia="黑体" w:cs="黑体"/>
          <w:spacing w:val="12"/>
          <w:sz w:val="31"/>
          <w:szCs w:val="31"/>
          <w:lang w:eastAsia="zh-CN"/>
        </w:rPr>
        <w:t xml:space="preserve">条  </w:t>
      </w:r>
      <w:r>
        <w:rPr>
          <w:rFonts w:ascii="仿宋" w:hAnsi="仿宋" w:eastAsia="仿宋" w:cs="仿宋"/>
          <w:spacing w:val="6"/>
          <w:sz w:val="31"/>
          <w:szCs w:val="31"/>
          <w:lang w:eastAsia="zh-CN"/>
        </w:rPr>
        <w:t>履约时间：自交易</w:t>
      </w:r>
      <w:r>
        <w:rPr>
          <w:rFonts w:ascii="仿宋" w:hAnsi="仿宋" w:eastAsia="仿宋" w:cs="仿宋"/>
          <w:spacing w:val="12"/>
          <w:sz w:val="31"/>
          <w:szCs w:val="31"/>
          <w:lang w:eastAsia="zh-CN"/>
        </w:rPr>
        <w:t>合同生效之日起，付款期</w:t>
      </w:r>
      <w:r>
        <w:rPr>
          <w:rFonts w:ascii="仿宋" w:hAnsi="仿宋" w:eastAsia="仿宋" w:cs="仿宋"/>
          <w:spacing w:val="5"/>
          <w:sz w:val="31"/>
          <w:szCs w:val="31"/>
          <w:lang w:eastAsia="zh-CN"/>
        </w:rPr>
        <w:t>30</w:t>
      </w:r>
      <w:r>
        <w:rPr>
          <w:rFonts w:ascii="仿宋" w:hAnsi="仿宋" w:eastAsia="仿宋" w:cs="仿宋"/>
          <w:spacing w:val="-39"/>
          <w:sz w:val="31"/>
          <w:szCs w:val="31"/>
          <w:lang w:eastAsia="zh-CN"/>
        </w:rPr>
        <w:t xml:space="preserve"> </w:t>
      </w:r>
      <w:r>
        <w:rPr>
          <w:rFonts w:ascii="仿宋" w:hAnsi="仿宋" w:eastAsia="仿宋" w:cs="仿宋"/>
          <w:spacing w:val="5"/>
          <w:sz w:val="31"/>
          <w:szCs w:val="31"/>
          <w:lang w:eastAsia="zh-CN"/>
        </w:rPr>
        <w:t>天（日历天，下同）、出（入）库期</w:t>
      </w:r>
      <w:r>
        <w:rPr>
          <w:rFonts w:ascii="仿宋" w:hAnsi="仿宋" w:eastAsia="仿宋" w:cs="仿宋"/>
          <w:spacing w:val="-59"/>
          <w:sz w:val="31"/>
          <w:szCs w:val="31"/>
          <w:lang w:eastAsia="zh-CN"/>
        </w:rPr>
        <w:t xml:space="preserve"> </w:t>
      </w:r>
      <w:r>
        <w:rPr>
          <w:rFonts w:ascii="仿宋" w:hAnsi="仿宋" w:eastAsia="仿宋" w:cs="仿宋"/>
          <w:spacing w:val="5"/>
          <w:sz w:val="31"/>
          <w:szCs w:val="31"/>
          <w:lang w:eastAsia="zh-CN"/>
        </w:rPr>
        <w:t>60</w:t>
      </w:r>
      <w:r>
        <w:rPr>
          <w:rFonts w:ascii="仿宋" w:hAnsi="仿宋" w:eastAsia="仿宋" w:cs="仿宋"/>
          <w:spacing w:val="-53"/>
          <w:sz w:val="31"/>
          <w:szCs w:val="31"/>
          <w:lang w:eastAsia="zh-CN"/>
        </w:rPr>
        <w:t xml:space="preserve"> </w:t>
      </w:r>
      <w:r>
        <w:rPr>
          <w:rFonts w:ascii="仿宋" w:hAnsi="仿宋" w:eastAsia="仿宋" w:cs="仿宋"/>
          <w:spacing w:val="5"/>
          <w:sz w:val="31"/>
          <w:szCs w:val="31"/>
          <w:lang w:eastAsia="zh-CN"/>
        </w:rPr>
        <w:t>天。</w:t>
      </w:r>
      <w:ins w:id="163" w:author="贵阳国家粮食交易中心" w:date="2024-03-05T09:47:00Z">
        <w:r>
          <w:rPr>
            <w:rFonts w:hint="eastAsia" w:ascii="仿宋" w:hAnsi="仿宋" w:eastAsia="仿宋" w:cs="仿宋"/>
            <w:spacing w:val="6"/>
            <w:sz w:val="31"/>
            <w:szCs w:val="31"/>
            <w:lang w:eastAsia="zh-CN"/>
          </w:rPr>
          <w:t>合同成交</w:t>
        </w:r>
      </w:ins>
      <w:r>
        <w:rPr>
          <w:rFonts w:ascii="仿宋" w:hAnsi="仿宋" w:eastAsia="仿宋" w:cs="仿宋"/>
          <w:spacing w:val="6"/>
          <w:sz w:val="31"/>
          <w:szCs w:val="31"/>
          <w:lang w:eastAsia="zh-CN"/>
        </w:rPr>
        <w:t>数量在</w:t>
      </w:r>
      <w:r>
        <w:rPr>
          <w:rFonts w:ascii="仿宋" w:hAnsi="仿宋" w:eastAsia="仿宋" w:cs="仿宋"/>
          <w:spacing w:val="-56"/>
          <w:sz w:val="31"/>
          <w:szCs w:val="31"/>
          <w:lang w:eastAsia="zh-CN"/>
        </w:rPr>
        <w:t xml:space="preserve"> </w:t>
      </w:r>
      <w:r>
        <w:rPr>
          <w:rFonts w:ascii="仿宋" w:hAnsi="仿宋" w:eastAsia="仿宋" w:cs="仿宋"/>
          <w:spacing w:val="6"/>
          <w:sz w:val="31"/>
          <w:szCs w:val="31"/>
          <w:lang w:eastAsia="zh-CN"/>
        </w:rPr>
        <w:t>2000</w:t>
      </w:r>
      <w:r>
        <w:rPr>
          <w:rFonts w:ascii="仿宋" w:hAnsi="仿宋" w:eastAsia="仿宋" w:cs="仿宋"/>
          <w:spacing w:val="-41"/>
          <w:sz w:val="31"/>
          <w:szCs w:val="31"/>
          <w:lang w:eastAsia="zh-CN"/>
        </w:rPr>
        <w:t xml:space="preserve"> </w:t>
      </w:r>
      <w:r>
        <w:rPr>
          <w:rFonts w:ascii="仿宋" w:hAnsi="仿宋" w:eastAsia="仿宋" w:cs="仿宋"/>
          <w:spacing w:val="6"/>
          <w:sz w:val="31"/>
          <w:szCs w:val="31"/>
          <w:lang w:eastAsia="zh-CN"/>
        </w:rPr>
        <w:t>吨（含）</w:t>
      </w:r>
      <w:r>
        <w:rPr>
          <w:rFonts w:ascii="仿宋" w:hAnsi="仿宋" w:eastAsia="仿宋" w:cs="仿宋"/>
          <w:spacing w:val="-87"/>
          <w:sz w:val="31"/>
          <w:szCs w:val="31"/>
          <w:lang w:eastAsia="zh-CN"/>
        </w:rPr>
        <w:t xml:space="preserve"> </w:t>
      </w:r>
      <w:r>
        <w:rPr>
          <w:rFonts w:ascii="仿宋" w:hAnsi="仿宋" w:eastAsia="仿宋" w:cs="仿宋"/>
          <w:spacing w:val="6"/>
          <w:sz w:val="31"/>
          <w:szCs w:val="31"/>
          <w:lang w:eastAsia="zh-CN"/>
        </w:rPr>
        <w:t>以上的，或每年</w:t>
      </w:r>
      <w:r>
        <w:rPr>
          <w:rFonts w:ascii="仿宋" w:hAnsi="仿宋" w:eastAsia="仿宋" w:cs="仿宋"/>
          <w:spacing w:val="9"/>
          <w:sz w:val="31"/>
          <w:szCs w:val="31"/>
          <w:lang w:eastAsia="zh-CN"/>
        </w:rPr>
        <w:t>正月初一前</w:t>
      </w:r>
      <w:r>
        <w:rPr>
          <w:rFonts w:ascii="仿宋" w:hAnsi="仿宋" w:eastAsia="仿宋" w:cs="仿宋"/>
          <w:spacing w:val="-55"/>
          <w:sz w:val="31"/>
          <w:szCs w:val="31"/>
          <w:lang w:eastAsia="zh-CN"/>
        </w:rPr>
        <w:t xml:space="preserve"> </w:t>
      </w:r>
      <w:r>
        <w:rPr>
          <w:rFonts w:ascii="仿宋" w:hAnsi="仿宋" w:eastAsia="仿宋" w:cs="仿宋"/>
          <w:spacing w:val="9"/>
          <w:sz w:val="31"/>
          <w:szCs w:val="31"/>
          <w:lang w:eastAsia="zh-CN"/>
        </w:rPr>
        <w:t>45</w:t>
      </w:r>
      <w:r>
        <w:rPr>
          <w:rFonts w:ascii="仿宋" w:hAnsi="仿宋" w:eastAsia="仿宋" w:cs="仿宋"/>
          <w:spacing w:val="-52"/>
          <w:sz w:val="31"/>
          <w:szCs w:val="31"/>
          <w:lang w:eastAsia="zh-CN"/>
        </w:rPr>
        <w:t xml:space="preserve"> </w:t>
      </w:r>
      <w:r>
        <w:rPr>
          <w:rFonts w:ascii="仿宋" w:hAnsi="仿宋" w:eastAsia="仿宋" w:cs="仿宋"/>
          <w:spacing w:val="9"/>
          <w:sz w:val="31"/>
          <w:szCs w:val="31"/>
          <w:lang w:eastAsia="zh-CN"/>
        </w:rPr>
        <w:t>天内成交的</w:t>
      </w:r>
      <w:ins w:id="164" w:author="贵阳国家粮食交易中心" w:date="2024-03-05T09:48:00Z">
        <w:r>
          <w:rPr>
            <w:rFonts w:hint="eastAsia" w:ascii="仿宋" w:hAnsi="仿宋" w:eastAsia="仿宋" w:cs="仿宋"/>
            <w:spacing w:val="9"/>
            <w:sz w:val="31"/>
            <w:szCs w:val="31"/>
            <w:lang w:eastAsia="zh-CN"/>
          </w:rPr>
          <w:t>合同</w:t>
        </w:r>
      </w:ins>
      <w:r>
        <w:rPr>
          <w:rFonts w:ascii="仿宋" w:hAnsi="仿宋" w:eastAsia="仿宋" w:cs="仿宋"/>
          <w:spacing w:val="9"/>
          <w:sz w:val="31"/>
          <w:szCs w:val="31"/>
          <w:lang w:eastAsia="zh-CN"/>
        </w:rPr>
        <w:t>，付款期、出</w:t>
      </w:r>
      <w:ins w:id="165" w:author="贵阳国家粮食交易中心" w:date="2024-03-05T09:48:00Z">
        <w:r>
          <w:rPr>
            <w:rFonts w:hint="eastAsia" w:ascii="仿宋" w:hAnsi="仿宋" w:eastAsia="仿宋" w:cs="仿宋"/>
            <w:spacing w:val="9"/>
            <w:sz w:val="31"/>
            <w:szCs w:val="31"/>
            <w:lang w:eastAsia="zh-CN"/>
          </w:rPr>
          <w:t>（入）</w:t>
        </w:r>
      </w:ins>
      <w:r>
        <w:rPr>
          <w:rFonts w:ascii="仿宋" w:hAnsi="仿宋" w:eastAsia="仿宋" w:cs="仿宋"/>
          <w:spacing w:val="9"/>
          <w:sz w:val="31"/>
          <w:szCs w:val="31"/>
          <w:lang w:eastAsia="zh-CN"/>
        </w:rPr>
        <w:t>库</w:t>
      </w:r>
      <w:r>
        <w:rPr>
          <w:rFonts w:ascii="仿宋" w:hAnsi="仿宋" w:eastAsia="仿宋" w:cs="仿宋"/>
          <w:spacing w:val="8"/>
          <w:sz w:val="31"/>
          <w:szCs w:val="31"/>
          <w:lang w:eastAsia="zh-CN"/>
        </w:rPr>
        <w:t>期均可延长15</w:t>
      </w:r>
      <w:r>
        <w:rPr>
          <w:rFonts w:ascii="仿宋" w:hAnsi="仿宋" w:eastAsia="仿宋" w:cs="仿宋"/>
          <w:spacing w:val="-49"/>
          <w:sz w:val="31"/>
          <w:szCs w:val="31"/>
          <w:lang w:eastAsia="zh-CN"/>
        </w:rPr>
        <w:t xml:space="preserve"> </w:t>
      </w:r>
      <w:r>
        <w:rPr>
          <w:rFonts w:ascii="仿宋" w:hAnsi="仿宋" w:eastAsia="仿宋" w:cs="仿宋"/>
          <w:spacing w:val="8"/>
          <w:sz w:val="31"/>
          <w:szCs w:val="31"/>
          <w:lang w:eastAsia="zh-CN"/>
        </w:rPr>
        <w:t>天。一方履约有困难需要延期履约时，应取得另</w:t>
      </w:r>
      <w:r>
        <w:rPr>
          <w:rFonts w:ascii="仿宋" w:hAnsi="仿宋" w:eastAsia="仿宋" w:cs="仿宋"/>
          <w:spacing w:val="5"/>
          <w:sz w:val="31"/>
          <w:szCs w:val="31"/>
          <w:lang w:eastAsia="zh-CN"/>
        </w:rPr>
        <w:t>一方的同意并向交易中心提交书面申请，交易中心根据情况</w:t>
      </w:r>
      <w:r>
        <w:rPr>
          <w:rFonts w:ascii="仿宋" w:hAnsi="仿宋" w:eastAsia="仿宋" w:cs="仿宋"/>
          <w:spacing w:val="4"/>
          <w:sz w:val="31"/>
          <w:szCs w:val="31"/>
          <w:lang w:eastAsia="zh-CN"/>
        </w:rPr>
        <w:t>予以延期，延期最长不能超过30天</w:t>
      </w:r>
      <w:r>
        <w:rPr>
          <w:rFonts w:ascii="仿宋" w:hAnsi="仿宋" w:eastAsia="仿宋" w:cs="仿宋"/>
          <w:spacing w:val="8"/>
          <w:sz w:val="31"/>
          <w:szCs w:val="31"/>
          <w:lang w:eastAsia="zh-CN"/>
        </w:rPr>
        <w:t>。</w:t>
      </w:r>
      <w:ins w:id="166" w:author="贵阳国家粮食交易中心" w:date="2024-03-20T15:14:00Z">
        <w:r>
          <w:rPr>
            <w:rFonts w:ascii="仿宋" w:hAnsi="仿宋" w:eastAsia="仿宋" w:cs="仿宋"/>
            <w:spacing w:val="8"/>
            <w:sz w:val="31"/>
            <w:szCs w:val="31"/>
            <w:lang w:eastAsia="zh-CN"/>
          </w:rPr>
          <w:t>委托方</w:t>
        </w:r>
      </w:ins>
      <w:ins w:id="167" w:author="熊忆川" w:date="2024-03-25T15:59:00Z">
        <w:r>
          <w:rPr>
            <w:rFonts w:hint="eastAsia" w:ascii="仿宋" w:hAnsi="仿宋" w:eastAsia="仿宋" w:cs="仿宋"/>
            <w:spacing w:val="8"/>
            <w:sz w:val="31"/>
            <w:szCs w:val="31"/>
            <w:lang w:eastAsia="zh-CN"/>
          </w:rPr>
          <w:t>对</w:t>
        </w:r>
      </w:ins>
      <w:ins w:id="168" w:author="贵阳国家粮食交易中心" w:date="2024-03-20T15:14:00Z">
        <w:r>
          <w:rPr>
            <w:rFonts w:ascii="仿宋" w:hAnsi="仿宋" w:eastAsia="仿宋" w:cs="仿宋"/>
            <w:spacing w:val="8"/>
            <w:sz w:val="31"/>
            <w:szCs w:val="31"/>
            <w:lang w:eastAsia="zh-CN"/>
          </w:rPr>
          <w:t>履约时间</w:t>
        </w:r>
      </w:ins>
      <w:ins w:id="169" w:author="xyc" w:date="2024-04-01T22:05:00Z">
        <w:r>
          <w:rPr>
            <w:rFonts w:hint="eastAsia" w:ascii="仿宋" w:hAnsi="仿宋" w:eastAsia="仿宋" w:cs="仿宋"/>
            <w:spacing w:val="8"/>
            <w:sz w:val="31"/>
            <w:szCs w:val="31"/>
            <w:lang w:eastAsia="zh-CN"/>
          </w:rPr>
          <w:t>、</w:t>
        </w:r>
      </w:ins>
      <w:ins w:id="170" w:author="贵阳国家粮食交易中心" w:date="2024-03-20T15:14:00Z">
        <w:r>
          <w:rPr>
            <w:rFonts w:ascii="仿宋" w:hAnsi="仿宋" w:eastAsia="仿宋" w:cs="仿宋"/>
            <w:spacing w:val="8"/>
            <w:sz w:val="31"/>
            <w:szCs w:val="31"/>
            <w:lang w:eastAsia="zh-CN"/>
          </w:rPr>
          <w:t>延期</w:t>
        </w:r>
      </w:ins>
      <w:ins w:id="171" w:author="xyc" w:date="2024-04-01T22:15:00Z">
        <w:r>
          <w:rPr>
            <w:rFonts w:hint="eastAsia" w:ascii="仿宋" w:hAnsi="仿宋" w:eastAsia="仿宋" w:cs="仿宋"/>
            <w:spacing w:val="8"/>
            <w:sz w:val="31"/>
            <w:szCs w:val="31"/>
            <w:lang w:eastAsia="zh-CN"/>
          </w:rPr>
          <w:t>时间</w:t>
        </w:r>
      </w:ins>
      <w:ins w:id="172" w:author="熊忆川" w:date="2024-03-25T15:59:00Z">
        <w:r>
          <w:rPr>
            <w:rFonts w:ascii="仿宋" w:hAnsi="仿宋" w:eastAsia="仿宋" w:cs="仿宋"/>
            <w:spacing w:val="8"/>
            <w:sz w:val="31"/>
            <w:szCs w:val="31"/>
            <w:lang w:eastAsia="zh-CN"/>
          </w:rPr>
          <w:t>另有</w:t>
        </w:r>
      </w:ins>
      <w:ins w:id="173" w:author="贵阳国家粮食交易中心" w:date="2024-03-20T15:14:00Z">
        <w:r>
          <w:rPr>
            <w:rFonts w:ascii="仿宋" w:hAnsi="仿宋" w:eastAsia="仿宋" w:cs="仿宋"/>
            <w:spacing w:val="8"/>
            <w:sz w:val="31"/>
            <w:szCs w:val="31"/>
            <w:lang w:eastAsia="zh-CN"/>
          </w:rPr>
          <w:t>约定的，</w:t>
        </w:r>
      </w:ins>
      <w:ins w:id="174" w:author="熊忆川" w:date="2024-04-02T11:49:00Z">
        <w:r>
          <w:rPr>
            <w:rFonts w:ascii="仿宋" w:hAnsi="仿宋" w:eastAsia="仿宋" w:cs="仿宋"/>
            <w:spacing w:val="8"/>
            <w:sz w:val="31"/>
            <w:szCs w:val="31"/>
            <w:lang w:eastAsia="zh-CN"/>
          </w:rPr>
          <w:t>具体详见</w:t>
        </w:r>
      </w:ins>
      <w:ins w:id="175" w:author="贵阳国家粮食交易中心 [2]" w:date="2024-06-14T10:21:00Z">
        <w:r>
          <w:rPr>
            <w:rFonts w:hint="eastAsia" w:ascii="仿宋" w:hAnsi="仿宋" w:eastAsia="仿宋" w:cs="仿宋"/>
            <w:spacing w:val="8"/>
            <w:sz w:val="31"/>
            <w:szCs w:val="31"/>
            <w:lang w:eastAsia="zh-CN"/>
          </w:rPr>
          <w:t>当期</w:t>
        </w:r>
      </w:ins>
      <w:ins w:id="176" w:author="熊忆川" w:date="2024-04-02T11:49:00Z">
        <w:r>
          <w:rPr>
            <w:rFonts w:ascii="仿宋" w:hAnsi="仿宋" w:eastAsia="仿宋" w:cs="仿宋"/>
            <w:spacing w:val="8"/>
            <w:sz w:val="31"/>
            <w:szCs w:val="31"/>
            <w:lang w:eastAsia="zh-CN"/>
          </w:rPr>
          <w:t>交易会交易公告</w:t>
        </w:r>
      </w:ins>
      <w:ins w:id="177" w:author="熊忆川" w:date="2024-04-02T11:49:00Z">
        <w:r>
          <w:rPr>
            <w:rFonts w:hint="eastAsia" w:ascii="仿宋" w:hAnsi="仿宋" w:eastAsia="仿宋" w:cs="仿宋"/>
            <w:spacing w:val="8"/>
            <w:sz w:val="31"/>
            <w:szCs w:val="31"/>
            <w:lang w:eastAsia="zh-CN"/>
          </w:rPr>
          <w:t>和交易清单</w:t>
        </w:r>
      </w:ins>
      <w:ins w:id="178" w:author="熊忆川" w:date="2024-04-02T11:41:00Z">
        <w:r>
          <w:rPr>
            <w:rFonts w:ascii="仿宋" w:hAnsi="仿宋" w:eastAsia="仿宋" w:cs="仿宋"/>
            <w:spacing w:val="8"/>
            <w:sz w:val="31"/>
            <w:szCs w:val="31"/>
            <w:lang w:eastAsia="zh-CN"/>
          </w:rPr>
          <w:t>。</w:t>
        </w:r>
      </w:ins>
    </w:p>
    <w:p>
      <w:pPr>
        <w:spacing w:before="198" w:line="344" w:lineRule="auto"/>
        <w:ind w:left="3" w:right="84" w:firstLine="642"/>
        <w:jc w:val="both"/>
        <w:rPr>
          <w:ins w:id="179" w:author="贵阳国家粮食交易中心" w:date="2024-04-16T14:25:00Z"/>
          <w:rFonts w:ascii="仿宋" w:hAnsi="仿宋" w:eastAsia="仿宋" w:cs="仿宋"/>
          <w:spacing w:val="8"/>
          <w:sz w:val="31"/>
          <w:szCs w:val="31"/>
          <w:lang w:eastAsia="zh-CN"/>
        </w:rPr>
      </w:pPr>
      <w:r>
        <w:rPr>
          <w:rFonts w:ascii="仿宋" w:hAnsi="仿宋" w:eastAsia="仿宋" w:cs="仿宋"/>
          <w:spacing w:val="17"/>
          <w:sz w:val="31"/>
          <w:szCs w:val="31"/>
          <w:lang w:eastAsia="zh-CN"/>
        </w:rPr>
        <w:t>粮食货款必须由买方直接支付，不得由其他企业或个人垫</w:t>
      </w:r>
      <w:r>
        <w:rPr>
          <w:rFonts w:ascii="仿宋" w:hAnsi="仿宋" w:eastAsia="仿宋" w:cs="仿宋"/>
          <w:spacing w:val="5"/>
          <w:sz w:val="31"/>
          <w:szCs w:val="31"/>
          <w:lang w:eastAsia="zh-CN"/>
        </w:rPr>
        <w:t>付、代付（财政部门和农发行有特别规定的除外）。交易中心不</w:t>
      </w:r>
      <w:r>
        <w:rPr>
          <w:rFonts w:ascii="仿宋" w:hAnsi="仿宋" w:eastAsia="仿宋" w:cs="仿宋"/>
          <w:spacing w:val="8"/>
          <w:sz w:val="31"/>
          <w:szCs w:val="31"/>
          <w:lang w:eastAsia="zh-CN"/>
        </w:rPr>
        <w:t>得强行要求买方一次性汇入全部货款。</w:t>
      </w:r>
    </w:p>
    <w:p>
      <w:pPr>
        <w:spacing w:before="201" w:line="344" w:lineRule="auto"/>
        <w:ind w:firstLine="635"/>
        <w:jc w:val="both"/>
        <w:rPr>
          <w:rFonts w:ascii="仿宋" w:hAnsi="仿宋" w:eastAsia="仿宋" w:cs="仿宋"/>
          <w:sz w:val="31"/>
          <w:szCs w:val="31"/>
          <w:lang w:eastAsia="zh-CN"/>
        </w:rPr>
      </w:pPr>
      <w:r>
        <w:rPr>
          <w:rFonts w:ascii="黑体" w:hAnsi="黑体" w:eastAsia="黑体" w:cs="黑体"/>
          <w:spacing w:val="17"/>
          <w:sz w:val="31"/>
          <w:szCs w:val="31"/>
          <w:lang w:eastAsia="zh-CN"/>
        </w:rPr>
        <w:t>第二十</w:t>
      </w:r>
      <w:ins w:id="180" w:author="Lenovo" w:date="2024-01-19T10:20:00Z">
        <w:r>
          <w:rPr>
            <w:rFonts w:ascii="黑体" w:hAnsi="黑体" w:eastAsia="黑体" w:cs="黑体"/>
            <w:spacing w:val="17"/>
            <w:sz w:val="31"/>
            <w:szCs w:val="31"/>
            <w:lang w:eastAsia="zh-CN"/>
          </w:rPr>
          <w:t>七</w:t>
        </w:r>
      </w:ins>
      <w:r>
        <w:rPr>
          <w:rFonts w:ascii="黑体" w:hAnsi="黑体" w:eastAsia="黑体" w:cs="黑体"/>
          <w:spacing w:val="17"/>
          <w:sz w:val="31"/>
          <w:szCs w:val="31"/>
          <w:lang w:eastAsia="zh-CN"/>
        </w:rPr>
        <w:t xml:space="preserve">条  </w:t>
      </w:r>
      <w:r>
        <w:rPr>
          <w:rFonts w:ascii="仿宋" w:hAnsi="仿宋" w:eastAsia="仿宋" w:cs="仿宋"/>
          <w:spacing w:val="17"/>
          <w:sz w:val="31"/>
          <w:szCs w:val="31"/>
          <w:lang w:eastAsia="zh-CN"/>
        </w:rPr>
        <w:t>买方货款到账后可在交易平</w:t>
      </w:r>
      <w:r>
        <w:rPr>
          <w:rFonts w:ascii="仿宋" w:hAnsi="仿宋" w:eastAsia="仿宋" w:cs="仿宋"/>
          <w:spacing w:val="16"/>
          <w:sz w:val="31"/>
          <w:szCs w:val="31"/>
          <w:lang w:eastAsia="zh-CN"/>
        </w:rPr>
        <w:t>台系统内按</w:t>
      </w:r>
      <w:r>
        <w:rPr>
          <w:rFonts w:ascii="仿宋" w:hAnsi="仿宋" w:eastAsia="仿宋" w:cs="仿宋"/>
          <w:spacing w:val="6"/>
          <w:sz w:val="31"/>
          <w:szCs w:val="31"/>
          <w:lang w:eastAsia="zh-CN"/>
        </w:rPr>
        <w:t>已付货款对应的粮食数量</w:t>
      </w:r>
      <w:r>
        <w:rPr>
          <w:rFonts w:hint="eastAsia" w:ascii="仿宋" w:hAnsi="仿宋" w:eastAsia="仿宋" w:cs="仿宋"/>
          <w:spacing w:val="6"/>
          <w:sz w:val="31"/>
          <w:szCs w:val="31"/>
          <w:lang w:eastAsia="zh-CN"/>
        </w:rPr>
        <w:t>，</w:t>
      </w:r>
      <w:r>
        <w:rPr>
          <w:rFonts w:ascii="仿宋" w:hAnsi="仿宋" w:eastAsia="仿宋" w:cs="仿宋"/>
          <w:spacing w:val="-87"/>
          <w:sz w:val="31"/>
          <w:szCs w:val="31"/>
          <w:lang w:eastAsia="zh-CN"/>
        </w:rPr>
        <w:t xml:space="preserve"> </w:t>
      </w:r>
      <w:r>
        <w:rPr>
          <w:rFonts w:ascii="仿宋" w:hAnsi="仿宋" w:eastAsia="仿宋" w:cs="仿宋"/>
          <w:spacing w:val="6"/>
          <w:sz w:val="31"/>
          <w:szCs w:val="31"/>
          <w:lang w:eastAsia="zh-CN"/>
        </w:rPr>
        <w:t>申请填写《出库</w:t>
      </w:r>
      <w:r>
        <w:rPr>
          <w:rFonts w:ascii="仿宋" w:hAnsi="仿宋" w:eastAsia="仿宋" w:cs="仿宋"/>
          <w:spacing w:val="5"/>
          <w:sz w:val="31"/>
          <w:szCs w:val="31"/>
          <w:lang w:eastAsia="zh-CN"/>
        </w:rPr>
        <w:t>（入库）通知单》，及时告知交易中心审核，交易中心在一个工作日内完成审核通过</w:t>
      </w:r>
      <w:r>
        <w:rPr>
          <w:rFonts w:ascii="仿宋" w:hAnsi="仿宋" w:eastAsia="仿宋" w:cs="仿宋"/>
          <w:spacing w:val="-6"/>
          <w:sz w:val="31"/>
          <w:szCs w:val="31"/>
          <w:lang w:eastAsia="zh-CN"/>
        </w:rPr>
        <w:t>后，可在系统内打印《出库（入库）通知单》。买方应将开具《出</w:t>
      </w:r>
      <w:r>
        <w:rPr>
          <w:rFonts w:ascii="仿宋" w:hAnsi="仿宋" w:eastAsia="仿宋" w:cs="仿宋"/>
          <w:spacing w:val="5"/>
          <w:sz w:val="31"/>
          <w:szCs w:val="31"/>
          <w:lang w:eastAsia="zh-CN"/>
        </w:rPr>
        <w:t>库（入库）通知单》的情况及时通知卖方。买卖双方及时沟通安排好出库、入库时间。买方要求出库或入库，应提前</w:t>
      </w:r>
      <w:r>
        <w:rPr>
          <w:rFonts w:ascii="仿宋" w:hAnsi="仿宋" w:eastAsia="仿宋" w:cs="仿宋"/>
          <w:color w:val="auto"/>
          <w:spacing w:val="5"/>
          <w:sz w:val="31"/>
          <w:szCs w:val="31"/>
          <w:lang w:eastAsia="zh-CN"/>
        </w:rPr>
        <w:t>两个工作日</w:t>
      </w:r>
      <w:r>
        <w:rPr>
          <w:rFonts w:ascii="仿宋" w:hAnsi="仿宋" w:eastAsia="仿宋" w:cs="仿宋"/>
          <w:spacing w:val="5"/>
          <w:sz w:val="31"/>
          <w:szCs w:val="31"/>
          <w:lang w:eastAsia="zh-CN"/>
        </w:rPr>
        <w:t>书面或电话通知卖方，卖方接到出库通知后，应做好各项出库准</w:t>
      </w:r>
      <w:r>
        <w:rPr>
          <w:rFonts w:ascii="仿宋" w:hAnsi="仿宋" w:eastAsia="仿宋" w:cs="仿宋"/>
          <w:spacing w:val="-3"/>
          <w:sz w:val="31"/>
          <w:szCs w:val="31"/>
          <w:lang w:eastAsia="zh-CN"/>
        </w:rPr>
        <w:t>备，安排足够人员、设备等，确保能按正常日出库能力均衡出库；</w:t>
      </w:r>
      <w:r>
        <w:rPr>
          <w:rFonts w:ascii="仿宋" w:hAnsi="仿宋" w:eastAsia="仿宋" w:cs="仿宋"/>
          <w:spacing w:val="7"/>
          <w:sz w:val="31"/>
          <w:szCs w:val="31"/>
          <w:lang w:eastAsia="zh-CN"/>
        </w:rPr>
        <w:t>卖方接到入库通知后，应积极组织发货。</w:t>
      </w:r>
    </w:p>
    <w:p>
      <w:pPr>
        <w:spacing w:before="202" w:line="344" w:lineRule="auto"/>
        <w:ind w:left="7" w:right="47" w:firstLine="628"/>
        <w:jc w:val="both"/>
        <w:rPr>
          <w:ins w:id="181" w:author="贵阳国家粮食交易中心" w:date="2024-04-16T14:27:00Z"/>
          <w:rFonts w:ascii="仿宋" w:hAnsi="仿宋" w:eastAsia="仿宋" w:cs="仿宋"/>
          <w:spacing w:val="16"/>
          <w:sz w:val="31"/>
          <w:szCs w:val="31"/>
          <w:lang w:eastAsia="zh-CN"/>
        </w:rPr>
      </w:pPr>
      <w:r>
        <w:rPr>
          <w:rFonts w:ascii="黑体" w:hAnsi="黑体" w:eastAsia="黑体" w:cs="黑体"/>
          <w:spacing w:val="5"/>
          <w:sz w:val="31"/>
          <w:szCs w:val="31"/>
          <w:lang w:eastAsia="zh-CN"/>
        </w:rPr>
        <w:t>第二十</w:t>
      </w:r>
      <w:ins w:id="182" w:author="Lenovo" w:date="2024-01-19T10:20:00Z">
        <w:r>
          <w:rPr>
            <w:rFonts w:ascii="黑体" w:hAnsi="黑体" w:eastAsia="黑体" w:cs="黑体"/>
            <w:spacing w:val="5"/>
            <w:sz w:val="31"/>
            <w:szCs w:val="31"/>
            <w:lang w:eastAsia="zh-CN"/>
          </w:rPr>
          <w:t>八</w:t>
        </w:r>
      </w:ins>
      <w:r>
        <w:rPr>
          <w:rFonts w:ascii="黑体" w:hAnsi="黑体" w:eastAsia="黑体" w:cs="黑体"/>
          <w:spacing w:val="5"/>
          <w:sz w:val="31"/>
          <w:szCs w:val="31"/>
          <w:lang w:eastAsia="zh-CN"/>
        </w:rPr>
        <w:t xml:space="preserve">条  </w:t>
      </w:r>
      <w:r>
        <w:rPr>
          <w:rFonts w:ascii="仿宋" w:hAnsi="仿宋" w:eastAsia="仿宋" w:cs="仿宋"/>
          <w:spacing w:val="16"/>
          <w:sz w:val="31"/>
          <w:szCs w:val="31"/>
          <w:lang w:eastAsia="zh-CN"/>
        </w:rPr>
        <w:t>粮食出库或入库，是否带包装由买方自主决定，卖方库点不能强制以包装粮食出库或入库。买方需要包装物时，包装物由买方自行准备或委托卖方代办，代办价格由买卖双方协商议定，卖方不得强迫买方以指定的价格购买包装物。买方自愿采取散装散运的，散装出库的</w:t>
      </w:r>
      <w:r>
        <w:rPr>
          <w:rFonts w:ascii="仿宋" w:hAnsi="仿宋" w:eastAsia="仿宋" w:cs="仿宋"/>
          <w:color w:val="auto"/>
          <w:spacing w:val="16"/>
          <w:sz w:val="31"/>
          <w:szCs w:val="31"/>
          <w:lang w:eastAsia="zh-CN"/>
        </w:rPr>
        <w:t>倒袋费用</w:t>
      </w:r>
      <w:r>
        <w:rPr>
          <w:rFonts w:ascii="仿宋" w:hAnsi="仿宋" w:eastAsia="仿宋" w:cs="仿宋"/>
          <w:spacing w:val="16"/>
          <w:sz w:val="31"/>
          <w:szCs w:val="31"/>
          <w:lang w:eastAsia="zh-CN"/>
        </w:rPr>
        <w:t>由卖方负担，包含在车（船）板前费用之内。</w:t>
      </w:r>
    </w:p>
    <w:p>
      <w:pPr>
        <w:spacing w:before="202" w:line="344" w:lineRule="auto"/>
        <w:ind w:left="7" w:right="47" w:firstLine="628"/>
        <w:jc w:val="both"/>
        <w:rPr>
          <w:rFonts w:ascii="仿宋" w:hAnsi="仿宋" w:eastAsia="仿宋" w:cs="仿宋"/>
          <w:sz w:val="31"/>
          <w:szCs w:val="31"/>
          <w:lang w:eastAsia="zh-CN"/>
        </w:rPr>
      </w:pPr>
      <w:r>
        <w:rPr>
          <w:rFonts w:ascii="黑体" w:hAnsi="黑体" w:eastAsia="黑体" w:cs="黑体"/>
          <w:spacing w:val="5"/>
          <w:sz w:val="31"/>
          <w:szCs w:val="31"/>
          <w:lang w:eastAsia="zh-CN"/>
        </w:rPr>
        <w:t>第</w:t>
      </w:r>
      <w:ins w:id="183" w:author="Lenovo" w:date="2024-01-19T10:20:00Z">
        <w:r>
          <w:rPr>
            <w:rFonts w:ascii="黑体" w:hAnsi="黑体" w:eastAsia="黑体" w:cs="黑体"/>
            <w:spacing w:val="5"/>
            <w:sz w:val="31"/>
            <w:szCs w:val="31"/>
            <w:lang w:eastAsia="zh-CN"/>
          </w:rPr>
          <w:t>二十九</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购买地方储备粮油的买方提货时，</w:t>
      </w:r>
      <w:r>
        <w:rPr>
          <w:rFonts w:ascii="仿宋" w:hAnsi="仿宋" w:eastAsia="仿宋" w:cs="仿宋"/>
          <w:spacing w:val="4"/>
          <w:sz w:val="31"/>
          <w:szCs w:val="31"/>
          <w:lang w:eastAsia="zh-CN"/>
        </w:rPr>
        <w:t>应及时派人到</w:t>
      </w:r>
      <w:r>
        <w:rPr>
          <w:rFonts w:ascii="仿宋" w:hAnsi="仿宋" w:eastAsia="仿宋" w:cs="仿宋"/>
          <w:spacing w:val="16"/>
          <w:sz w:val="31"/>
          <w:szCs w:val="31"/>
          <w:lang w:eastAsia="zh-CN"/>
        </w:rPr>
        <w:t>卖方库点组织现场验收并监装。卖方出库的粮食品种以合同为</w:t>
      </w:r>
      <w:r>
        <w:rPr>
          <w:rFonts w:ascii="仿宋" w:hAnsi="仿宋" w:eastAsia="仿宋" w:cs="仿宋"/>
          <w:spacing w:val="-3"/>
          <w:sz w:val="31"/>
          <w:szCs w:val="31"/>
          <w:lang w:eastAsia="zh-CN"/>
        </w:rPr>
        <w:t>准，粮食质量以公示的质量指标为依据，粮食数量以合同为依据，</w:t>
      </w:r>
      <w:r>
        <w:rPr>
          <w:rFonts w:ascii="仿宋" w:hAnsi="仿宋" w:eastAsia="仿宋" w:cs="仿宋"/>
          <w:spacing w:val="5"/>
          <w:sz w:val="31"/>
          <w:szCs w:val="31"/>
          <w:lang w:eastAsia="zh-CN"/>
        </w:rPr>
        <w:t>具体以库点计量衡器为基准。库点计量衡器必须经具有国</w:t>
      </w:r>
      <w:r>
        <w:rPr>
          <w:rFonts w:ascii="仿宋" w:hAnsi="仿宋" w:eastAsia="仿宋" w:cs="仿宋"/>
          <w:spacing w:val="4"/>
          <w:sz w:val="31"/>
          <w:szCs w:val="31"/>
          <w:lang w:eastAsia="zh-CN"/>
        </w:rPr>
        <w:t>家认可</w:t>
      </w:r>
      <w:r>
        <w:rPr>
          <w:rFonts w:ascii="仿宋" w:hAnsi="仿宋" w:eastAsia="仿宋" w:cs="仿宋"/>
          <w:spacing w:val="5"/>
          <w:sz w:val="31"/>
          <w:szCs w:val="31"/>
          <w:lang w:eastAsia="zh-CN"/>
        </w:rPr>
        <w:t>资质的技术监督部门检定合格，且在检定有效期内。</w:t>
      </w:r>
      <w:r>
        <w:rPr>
          <w:rFonts w:ascii="仿宋" w:hAnsi="仿宋" w:eastAsia="仿宋" w:cs="仿宋"/>
          <w:spacing w:val="4"/>
          <w:sz w:val="31"/>
          <w:szCs w:val="31"/>
          <w:lang w:eastAsia="zh-CN"/>
        </w:rPr>
        <w:t>库点应当允</w:t>
      </w:r>
      <w:r>
        <w:rPr>
          <w:rFonts w:ascii="仿宋" w:hAnsi="仿宋" w:eastAsia="仿宋" w:cs="仿宋"/>
          <w:spacing w:val="7"/>
          <w:sz w:val="31"/>
          <w:szCs w:val="31"/>
          <w:lang w:eastAsia="zh-CN"/>
        </w:rPr>
        <w:t>许买方对计量衡器的准确性进行确认。</w:t>
      </w:r>
    </w:p>
    <w:p>
      <w:pPr>
        <w:spacing w:before="198" w:line="344" w:lineRule="auto"/>
        <w:ind w:left="11" w:right="135" w:firstLine="634"/>
        <w:jc w:val="both"/>
        <w:rPr>
          <w:rFonts w:ascii="仿宋" w:hAnsi="仿宋" w:eastAsia="仿宋" w:cs="仿宋"/>
          <w:spacing w:val="6"/>
          <w:sz w:val="31"/>
          <w:szCs w:val="31"/>
          <w:lang w:eastAsia="zh-CN"/>
        </w:rPr>
      </w:pPr>
      <w:r>
        <w:rPr>
          <w:rFonts w:ascii="仿宋" w:hAnsi="仿宋" w:eastAsia="仿宋" w:cs="仿宋"/>
          <w:spacing w:val="4"/>
          <w:sz w:val="31"/>
          <w:szCs w:val="31"/>
          <w:lang w:eastAsia="zh-CN"/>
        </w:rPr>
        <w:t>地方储备粮油政策执行主体或承储库点采购粮油时，应提前</w:t>
      </w:r>
      <w:r>
        <w:rPr>
          <w:rFonts w:ascii="仿宋" w:hAnsi="仿宋" w:eastAsia="仿宋" w:cs="仿宋"/>
          <w:spacing w:val="5"/>
          <w:sz w:val="31"/>
          <w:szCs w:val="31"/>
          <w:lang w:eastAsia="zh-CN"/>
        </w:rPr>
        <w:t>筹备好资金和</w:t>
      </w:r>
      <w:ins w:id="184" w:author="贵阳国家粮食交易中心" w:date="2024-04-19T09:16:00Z">
        <w:r>
          <w:rPr>
            <w:rFonts w:hint="eastAsia" w:ascii="仿宋" w:hAnsi="仿宋" w:eastAsia="仿宋" w:cs="仿宋"/>
            <w:spacing w:val="5"/>
            <w:sz w:val="31"/>
            <w:szCs w:val="31"/>
            <w:lang w:eastAsia="zh-CN"/>
          </w:rPr>
          <w:t>储存</w:t>
        </w:r>
      </w:ins>
      <w:r>
        <w:rPr>
          <w:rFonts w:ascii="仿宋" w:hAnsi="仿宋" w:eastAsia="仿宋" w:cs="仿宋"/>
          <w:spacing w:val="5"/>
          <w:sz w:val="31"/>
          <w:szCs w:val="31"/>
          <w:lang w:eastAsia="zh-CN"/>
        </w:rPr>
        <w:t>仓库，在采购合同生效后</w:t>
      </w:r>
      <w:r>
        <w:rPr>
          <w:rFonts w:ascii="仿宋" w:hAnsi="仿宋" w:eastAsia="仿宋" w:cs="仿宋"/>
          <w:spacing w:val="4"/>
          <w:sz w:val="31"/>
          <w:szCs w:val="31"/>
          <w:lang w:eastAsia="zh-CN"/>
        </w:rPr>
        <w:t>及时向交易中心交存</w:t>
      </w:r>
      <w:r>
        <w:rPr>
          <w:rFonts w:ascii="仿宋" w:hAnsi="仿宋" w:eastAsia="仿宋" w:cs="仿宋"/>
          <w:spacing w:val="6"/>
          <w:sz w:val="31"/>
          <w:szCs w:val="31"/>
          <w:lang w:eastAsia="zh-CN"/>
        </w:rPr>
        <w:t>货款并安排粮油入库。</w:t>
      </w:r>
    </w:p>
    <w:p>
      <w:pPr>
        <w:spacing w:before="201" w:line="344" w:lineRule="auto"/>
        <w:ind w:left="22" w:right="135" w:firstLine="613"/>
        <w:jc w:val="both"/>
        <w:rPr>
          <w:ins w:id="185" w:author="贵阳国家粮食交易中心" w:date="2024-04-19T09:28:00Z"/>
          <w:rFonts w:ascii="仿宋" w:hAnsi="仿宋" w:eastAsia="仿宋" w:cs="仿宋"/>
          <w:spacing w:val="7"/>
          <w:sz w:val="31"/>
          <w:szCs w:val="31"/>
          <w:lang w:eastAsia="zh-CN"/>
        </w:rPr>
      </w:pPr>
      <w:r>
        <w:rPr>
          <w:rFonts w:ascii="黑体" w:hAnsi="黑体" w:eastAsia="黑体" w:cs="黑体"/>
          <w:spacing w:val="5"/>
          <w:sz w:val="31"/>
          <w:szCs w:val="31"/>
          <w:lang w:eastAsia="zh-CN"/>
        </w:rPr>
        <w:t xml:space="preserve">第三十条  </w:t>
      </w:r>
      <w:r>
        <w:rPr>
          <w:rFonts w:ascii="仿宋" w:hAnsi="仿宋" w:eastAsia="仿宋" w:cs="仿宋"/>
          <w:spacing w:val="5"/>
          <w:sz w:val="31"/>
          <w:szCs w:val="31"/>
          <w:lang w:eastAsia="zh-CN"/>
        </w:rPr>
        <w:t>买卖双方在履行合同时，应按照</w:t>
      </w:r>
      <w:ins w:id="186" w:author="贵阳国家粮食交易中心 [2]" w:date="2024-06-14T10:02:00Z">
        <w:r>
          <w:rPr>
            <w:rFonts w:hint="eastAsia" w:ascii="仿宋" w:hAnsi="仿宋" w:eastAsia="仿宋" w:cs="仿宋"/>
            <w:spacing w:val="4"/>
            <w:sz w:val="31"/>
            <w:szCs w:val="31"/>
            <w:lang w:eastAsia="zh-CN"/>
          </w:rPr>
          <w:t>本</w:t>
        </w:r>
      </w:ins>
      <w:r>
        <w:rPr>
          <w:rFonts w:ascii="仿宋" w:hAnsi="仿宋" w:eastAsia="仿宋" w:cs="仿宋"/>
          <w:spacing w:val="4"/>
          <w:sz w:val="31"/>
          <w:szCs w:val="31"/>
          <w:lang w:eastAsia="zh-CN"/>
        </w:rPr>
        <w:t>规则规定的交易程序进行；未按照</w:t>
      </w:r>
      <w:ins w:id="187" w:author="贵阳国家粮食交易中心 [2]" w:date="2024-06-14T10:02:00Z">
        <w:r>
          <w:rPr>
            <w:rFonts w:hint="eastAsia" w:ascii="仿宋" w:hAnsi="仿宋" w:eastAsia="仿宋" w:cs="仿宋"/>
            <w:spacing w:val="4"/>
            <w:sz w:val="31"/>
            <w:szCs w:val="31"/>
            <w:lang w:eastAsia="zh-CN"/>
          </w:rPr>
          <w:t>本</w:t>
        </w:r>
      </w:ins>
      <w:r>
        <w:rPr>
          <w:rFonts w:ascii="仿宋" w:hAnsi="仿宋" w:eastAsia="仿宋" w:cs="仿宋"/>
          <w:spacing w:val="4"/>
          <w:sz w:val="31"/>
          <w:szCs w:val="31"/>
          <w:lang w:eastAsia="zh-CN"/>
        </w:rPr>
        <w:t>规则规定的交易程序实施的履约行</w:t>
      </w:r>
      <w:r>
        <w:rPr>
          <w:rFonts w:ascii="仿宋" w:hAnsi="仿宋" w:eastAsia="仿宋" w:cs="仿宋"/>
          <w:spacing w:val="7"/>
          <w:sz w:val="31"/>
          <w:szCs w:val="31"/>
          <w:lang w:eastAsia="zh-CN"/>
        </w:rPr>
        <w:t>为所产生的纠纷由买卖双方自行协商解决。</w:t>
      </w:r>
      <w:r>
        <w:commentReference w:id="12"/>
      </w:r>
    </w:p>
    <w:p>
      <w:pPr>
        <w:spacing w:before="201" w:line="344" w:lineRule="auto"/>
        <w:ind w:left="22" w:right="135" w:firstLine="613"/>
        <w:jc w:val="both"/>
        <w:rPr>
          <w:ins w:id="188" w:author="贵阳国家粮食交易中心 [2]" w:date="2024-06-05T14:52:00Z"/>
          <w:rFonts w:ascii="仿宋" w:hAnsi="仿宋" w:eastAsia="仿宋" w:cs="仿宋"/>
          <w:spacing w:val="4"/>
          <w:sz w:val="31"/>
          <w:szCs w:val="31"/>
          <w:lang w:eastAsia="zh-CN"/>
        </w:rPr>
      </w:pPr>
      <w:r>
        <w:rPr>
          <w:rFonts w:ascii="黑体" w:hAnsi="黑体" w:eastAsia="黑体" w:cs="黑体"/>
          <w:spacing w:val="5"/>
          <w:sz w:val="31"/>
          <w:szCs w:val="31"/>
          <w:lang w:eastAsia="zh-CN"/>
        </w:rPr>
        <w:t>第三十</w:t>
      </w:r>
      <w:ins w:id="189" w:author="Lenovo" w:date="2024-01-19T10:20:00Z">
        <w:r>
          <w:rPr>
            <w:rFonts w:ascii="黑体" w:hAnsi="黑体" w:eastAsia="黑体" w:cs="黑体"/>
            <w:spacing w:val="5"/>
            <w:sz w:val="31"/>
            <w:szCs w:val="31"/>
            <w:lang w:eastAsia="zh-CN"/>
          </w:rPr>
          <w:t>一</w:t>
        </w:r>
      </w:ins>
      <w:r>
        <w:rPr>
          <w:rFonts w:ascii="黑体" w:hAnsi="黑体" w:eastAsia="黑体" w:cs="黑体"/>
          <w:spacing w:val="5"/>
          <w:sz w:val="31"/>
          <w:szCs w:val="31"/>
          <w:lang w:eastAsia="zh-CN"/>
        </w:rPr>
        <w:t xml:space="preserve">条  </w:t>
      </w:r>
      <w:ins w:id="190" w:author="贵阳国家粮食交易中心 [2]" w:date="2024-06-05T12:14:00Z">
        <w:r>
          <w:rPr>
            <w:rFonts w:ascii="仿宋" w:hAnsi="仿宋" w:eastAsia="仿宋" w:cs="仿宋"/>
            <w:spacing w:val="4"/>
            <w:sz w:val="31"/>
            <w:szCs w:val="31"/>
            <w:lang w:eastAsia="zh-CN"/>
          </w:rPr>
          <w:t>在</w:t>
        </w:r>
      </w:ins>
      <w:ins w:id="191" w:author="贵阳国家粮食交易中心 [2]" w:date="2024-06-05T12:14:00Z">
        <w:r>
          <w:rPr>
            <w:rFonts w:hint="eastAsia" w:ascii="仿宋" w:hAnsi="仿宋" w:eastAsia="仿宋" w:cs="仿宋"/>
            <w:spacing w:val="4"/>
            <w:sz w:val="31"/>
            <w:szCs w:val="31"/>
            <w:lang w:eastAsia="zh-CN"/>
          </w:rPr>
          <w:t>委托方作为买方采购地方储备粮油的交易中，</w:t>
        </w:r>
      </w:ins>
      <w:ins w:id="192" w:author="贵阳国家粮食交易中心 [2]" w:date="2024-06-05T12:13:00Z">
        <w:r>
          <w:rPr>
            <w:rFonts w:hint="eastAsia" w:ascii="仿宋" w:hAnsi="仿宋" w:eastAsia="仿宋" w:cs="仿宋"/>
            <w:spacing w:val="4"/>
            <w:sz w:val="31"/>
            <w:szCs w:val="31"/>
            <w:lang w:eastAsia="zh-CN"/>
          </w:rPr>
          <w:t>卖方</w:t>
        </w:r>
      </w:ins>
      <w:ins w:id="193" w:author="贵阳国家粮食交易中心 [2]" w:date="2024-06-06T14:39:00Z">
        <w:r>
          <w:rPr>
            <w:rFonts w:hint="eastAsia" w:ascii="仿宋" w:hAnsi="仿宋" w:eastAsia="仿宋" w:cs="仿宋"/>
            <w:spacing w:val="4"/>
            <w:sz w:val="31"/>
            <w:szCs w:val="31"/>
            <w:lang w:eastAsia="zh-CN"/>
          </w:rPr>
          <w:t>承诺</w:t>
        </w:r>
      </w:ins>
      <w:ins w:id="194" w:author="贵阳国家粮食交易中心 [2]" w:date="2024-06-05T12:13:00Z">
        <w:r>
          <w:rPr>
            <w:rFonts w:hint="eastAsia" w:ascii="仿宋" w:hAnsi="仿宋" w:eastAsia="仿宋" w:cs="仿宋"/>
            <w:spacing w:val="4"/>
            <w:sz w:val="31"/>
            <w:szCs w:val="31"/>
            <w:lang w:eastAsia="zh-CN"/>
          </w:rPr>
          <w:t>向买方销售的粮食来源符合国家法律、法规及政策规定，且卖方不得出现以陈顶新、以次充好、掺杂使假、“转圈粮”等违规违法行为，</w:t>
        </w:r>
      </w:ins>
      <w:ins w:id="195" w:author="贵阳国家粮食交易中心 [2]" w:date="2024-06-05T12:45:00Z">
        <w:r>
          <w:rPr>
            <w:rFonts w:hint="eastAsia" w:ascii="仿宋" w:hAnsi="仿宋" w:eastAsia="仿宋" w:cs="仿宋"/>
            <w:spacing w:val="4"/>
            <w:sz w:val="31"/>
            <w:szCs w:val="31"/>
            <w:lang w:eastAsia="zh-CN"/>
          </w:rPr>
          <w:t>不得供应不符合采购要求的粮油</w:t>
        </w:r>
      </w:ins>
      <w:ins w:id="196" w:author="贵阳国家粮食交易中心 [2]" w:date="2024-06-05T12:13:00Z">
        <w:r>
          <w:rPr>
            <w:rFonts w:hint="eastAsia" w:ascii="仿宋" w:hAnsi="仿宋" w:eastAsia="仿宋" w:cs="仿宋"/>
            <w:spacing w:val="4"/>
            <w:sz w:val="31"/>
            <w:szCs w:val="31"/>
            <w:lang w:eastAsia="zh-CN"/>
          </w:rPr>
          <w:t>。</w:t>
        </w:r>
      </w:ins>
      <w:ins w:id="197" w:author="贵阳国家粮食交易中心 [2]" w:date="2024-06-05T14:59:00Z">
        <w:r>
          <w:rPr>
            <w:rFonts w:hint="eastAsia" w:ascii="仿宋" w:hAnsi="仿宋" w:eastAsia="仿宋" w:cs="仿宋"/>
            <w:spacing w:val="4"/>
            <w:sz w:val="31"/>
            <w:szCs w:val="31"/>
            <w:lang w:eastAsia="zh-CN"/>
          </w:rPr>
          <w:t>卖方</w:t>
        </w:r>
      </w:ins>
      <w:ins w:id="198" w:author="贵阳国家粮食交易中心 [2]" w:date="2024-06-05T12:13:00Z">
        <w:r>
          <w:rPr>
            <w:rFonts w:ascii="仿宋" w:hAnsi="仿宋" w:eastAsia="仿宋" w:cs="仿宋"/>
            <w:spacing w:val="4"/>
            <w:sz w:val="31"/>
            <w:szCs w:val="31"/>
            <w:lang w:eastAsia="zh-CN"/>
          </w:rPr>
          <w:t>承诺交割的粮油与交易公告</w:t>
        </w:r>
      </w:ins>
      <w:ins w:id="199" w:author="贵阳国家粮食交易中心 [2]" w:date="2024-06-05T12:16:00Z">
        <w:r>
          <w:rPr>
            <w:rFonts w:hint="eastAsia" w:ascii="仿宋" w:hAnsi="仿宋" w:eastAsia="仿宋" w:cs="仿宋"/>
            <w:spacing w:val="4"/>
            <w:sz w:val="31"/>
            <w:szCs w:val="31"/>
            <w:lang w:eastAsia="zh-CN"/>
          </w:rPr>
          <w:t>、交易清单</w:t>
        </w:r>
      </w:ins>
      <w:ins w:id="200" w:author="贵阳国家粮食交易中心 [2]" w:date="2024-06-05T12:13:00Z">
        <w:r>
          <w:rPr>
            <w:rFonts w:ascii="仿宋" w:hAnsi="仿宋" w:eastAsia="仿宋" w:cs="仿宋"/>
            <w:spacing w:val="4"/>
            <w:sz w:val="31"/>
            <w:szCs w:val="31"/>
            <w:lang w:eastAsia="zh-CN"/>
          </w:rPr>
          <w:t>及合同约定的质量一致</w:t>
        </w:r>
      </w:ins>
      <w:ins w:id="201" w:author="贵阳国家粮食交易中心 [2]" w:date="2024-06-05T12:13:00Z">
        <w:r>
          <w:rPr>
            <w:rFonts w:hint="eastAsia" w:ascii="仿宋" w:hAnsi="仿宋" w:eastAsia="仿宋" w:cs="仿宋"/>
            <w:spacing w:val="4"/>
            <w:sz w:val="31"/>
            <w:szCs w:val="31"/>
            <w:lang w:eastAsia="zh-CN"/>
          </w:rPr>
          <w:t>。</w:t>
        </w:r>
      </w:ins>
    </w:p>
    <w:p>
      <w:pPr>
        <w:spacing w:before="201" w:line="344" w:lineRule="auto"/>
        <w:ind w:left="22" w:right="135" w:firstLine="613"/>
        <w:jc w:val="both"/>
        <w:rPr>
          <w:ins w:id="202" w:author="贵阳国家粮食交易中心 [2]" w:date="2024-06-05T12:13:00Z"/>
          <w:rFonts w:ascii="仿宋" w:hAnsi="仿宋" w:eastAsia="仿宋" w:cs="仿宋"/>
          <w:spacing w:val="4"/>
          <w:sz w:val="31"/>
          <w:szCs w:val="31"/>
          <w:lang w:eastAsia="zh-CN"/>
        </w:rPr>
      </w:pPr>
      <w:ins w:id="203" w:author="贵阳国家粮食交易中心 [2]" w:date="2024-06-05T14:52:00Z">
        <w:r>
          <w:rPr>
            <w:rFonts w:hint="eastAsia" w:ascii="仿宋" w:hAnsi="仿宋" w:eastAsia="仿宋" w:cs="仿宋"/>
            <w:spacing w:val="4"/>
            <w:sz w:val="31"/>
            <w:szCs w:val="31"/>
            <w:lang w:eastAsia="zh-CN"/>
          </w:rPr>
          <w:t>在委托方作为卖方销售地方储备粮油的交易中，卖方</w:t>
        </w:r>
      </w:ins>
      <w:ins w:id="204" w:author="贵阳国家粮食交易中心 [2]" w:date="2024-06-06T14:39:00Z">
        <w:r>
          <w:rPr>
            <w:rFonts w:hint="eastAsia" w:ascii="仿宋" w:hAnsi="仿宋" w:eastAsia="仿宋" w:cs="仿宋"/>
            <w:spacing w:val="4"/>
            <w:sz w:val="31"/>
            <w:szCs w:val="31"/>
            <w:lang w:eastAsia="zh-CN"/>
          </w:rPr>
          <w:t>承诺</w:t>
        </w:r>
      </w:ins>
      <w:ins w:id="205" w:author="贵阳国家粮食交易中心 [2]" w:date="2024-06-05T14:52:00Z">
        <w:r>
          <w:rPr>
            <w:rFonts w:hint="eastAsia" w:ascii="仿宋" w:hAnsi="仿宋" w:eastAsia="仿宋" w:cs="仿宋"/>
            <w:spacing w:val="4"/>
            <w:sz w:val="31"/>
            <w:szCs w:val="31"/>
            <w:lang w:eastAsia="zh-CN"/>
          </w:rPr>
          <w:t>销售的粮油质量</w:t>
        </w:r>
      </w:ins>
      <w:ins w:id="206" w:author="贵阳国家粮食交易中心 [2]" w:date="2024-06-05T14:55:00Z">
        <w:r>
          <w:rPr>
            <w:rFonts w:hint="eastAsia" w:ascii="仿宋" w:hAnsi="仿宋" w:eastAsia="仿宋" w:cs="仿宋"/>
            <w:spacing w:val="4"/>
            <w:sz w:val="31"/>
            <w:szCs w:val="31"/>
            <w:lang w:eastAsia="zh-CN"/>
          </w:rPr>
          <w:t>与检验报告相一致</w:t>
        </w:r>
      </w:ins>
      <w:ins w:id="207" w:author="贵阳国家粮食交易中心 [2]" w:date="2024-06-05T14:59:00Z">
        <w:r>
          <w:rPr>
            <w:rFonts w:hint="eastAsia" w:ascii="仿宋" w:hAnsi="仿宋" w:eastAsia="仿宋" w:cs="仿宋"/>
            <w:spacing w:val="4"/>
            <w:sz w:val="31"/>
            <w:szCs w:val="31"/>
            <w:lang w:eastAsia="zh-CN"/>
          </w:rPr>
          <w:t>。卖方</w:t>
        </w:r>
      </w:ins>
      <w:ins w:id="208" w:author="贵阳国家粮食交易中心 [2]" w:date="2024-06-05T14:56:00Z">
        <w:r>
          <w:rPr>
            <w:rFonts w:hint="eastAsia" w:ascii="仿宋" w:hAnsi="仿宋" w:eastAsia="仿宋" w:cs="仿宋"/>
            <w:spacing w:val="4"/>
            <w:sz w:val="31"/>
            <w:szCs w:val="31"/>
            <w:lang w:eastAsia="zh-CN"/>
          </w:rPr>
          <w:t>承诺交割的粮油与</w:t>
        </w:r>
      </w:ins>
      <w:ins w:id="209" w:author="贵阳国家粮食交易中心 [2]" w:date="2024-06-05T14:57:00Z">
        <w:r>
          <w:rPr>
            <w:rFonts w:hint="eastAsia" w:ascii="仿宋" w:hAnsi="仿宋" w:eastAsia="仿宋" w:cs="仿宋"/>
            <w:spacing w:val="4"/>
            <w:sz w:val="31"/>
            <w:szCs w:val="31"/>
            <w:lang w:eastAsia="zh-CN"/>
          </w:rPr>
          <w:t>交易公告、交易</w:t>
        </w:r>
      </w:ins>
      <w:ins w:id="210" w:author="贵阳国家粮食交易中心 [2]" w:date="2024-06-05T14:56:00Z">
        <w:r>
          <w:rPr>
            <w:rFonts w:hint="eastAsia" w:ascii="仿宋" w:hAnsi="仿宋" w:eastAsia="仿宋" w:cs="仿宋"/>
            <w:spacing w:val="4"/>
            <w:sz w:val="31"/>
            <w:szCs w:val="31"/>
            <w:lang w:eastAsia="zh-CN"/>
          </w:rPr>
          <w:t>清单</w:t>
        </w:r>
      </w:ins>
      <w:ins w:id="211" w:author="贵阳国家粮食交易中心 [2]" w:date="2024-06-05T14:57:00Z">
        <w:r>
          <w:rPr>
            <w:rFonts w:hint="eastAsia" w:ascii="仿宋" w:hAnsi="仿宋" w:eastAsia="仿宋" w:cs="仿宋"/>
            <w:spacing w:val="4"/>
            <w:sz w:val="31"/>
            <w:szCs w:val="31"/>
            <w:lang w:eastAsia="zh-CN"/>
          </w:rPr>
          <w:t>及合同</w:t>
        </w:r>
      </w:ins>
      <w:ins w:id="212" w:author="贵阳国家粮食交易中心 [2]" w:date="2024-06-05T14:56:00Z">
        <w:r>
          <w:rPr>
            <w:rFonts w:hint="eastAsia" w:ascii="仿宋" w:hAnsi="仿宋" w:eastAsia="仿宋" w:cs="仿宋"/>
            <w:spacing w:val="4"/>
            <w:sz w:val="31"/>
            <w:szCs w:val="31"/>
            <w:lang w:eastAsia="zh-CN"/>
          </w:rPr>
          <w:t>约定的质量一致。</w:t>
        </w:r>
      </w:ins>
      <w:r>
        <w:commentReference w:id="13"/>
      </w:r>
    </w:p>
    <w:p>
      <w:pPr>
        <w:spacing w:before="201" w:line="344" w:lineRule="auto"/>
        <w:ind w:left="22" w:right="135" w:firstLine="613"/>
        <w:jc w:val="both"/>
        <w:rPr>
          <w:rFonts w:ascii="黑体" w:hAnsi="黑体" w:eastAsia="黑体" w:cs="黑体"/>
          <w:spacing w:val="5"/>
          <w:sz w:val="31"/>
          <w:szCs w:val="31"/>
          <w:lang w:eastAsia="zh-CN"/>
        </w:rPr>
      </w:pPr>
      <w:r>
        <w:rPr>
          <w:rFonts w:ascii="仿宋" w:hAnsi="仿宋" w:eastAsia="仿宋" w:cs="仿宋"/>
          <w:spacing w:val="4"/>
          <w:sz w:val="31"/>
          <w:szCs w:val="31"/>
          <w:lang w:eastAsia="zh-CN"/>
        </w:rPr>
        <w:t>对出（入）库粮食质量有异议的，买卖双方按照《贵州省</w:t>
      </w:r>
      <w:ins w:id="213" w:author="贵阳国家粮食交易中心" w:date="2024-01-12T14:34:00Z">
        <w:r>
          <w:rPr>
            <w:rFonts w:hint="eastAsia" w:ascii="仿宋" w:hAnsi="仿宋" w:eastAsia="仿宋" w:cs="仿宋"/>
            <w:spacing w:val="4"/>
            <w:sz w:val="31"/>
            <w:szCs w:val="31"/>
            <w:lang w:eastAsia="zh-CN"/>
          </w:rPr>
          <w:t>地方储备粮食质量安全管理实施细则</w:t>
        </w:r>
      </w:ins>
      <w:r>
        <w:rPr>
          <w:rFonts w:ascii="仿宋" w:hAnsi="仿宋" w:eastAsia="仿宋" w:cs="仿宋"/>
          <w:spacing w:val="4"/>
          <w:sz w:val="31"/>
          <w:szCs w:val="31"/>
          <w:lang w:eastAsia="zh-CN"/>
        </w:rPr>
        <w:t>（试行）》有关规定执行；</w:t>
      </w:r>
      <w:ins w:id="214" w:author="贵阳国家粮食交易中心 [2]" w:date="2024-06-04T09:35:00Z">
        <w:r>
          <w:rPr>
            <w:rFonts w:hint="eastAsia" w:ascii="仿宋" w:hAnsi="仿宋" w:eastAsia="仿宋" w:cs="仿宋"/>
            <w:spacing w:val="4"/>
            <w:sz w:val="31"/>
            <w:szCs w:val="31"/>
            <w:lang w:eastAsia="zh-CN"/>
          </w:rPr>
          <w:t>卖方对地方储备粮食质量安全检验结果存在异议的，应在收到结果反馈10个自然日内以书面形式向交易中心申请复检并充分说明理由，提供相关印证资料，经核实无误后，可由原质检机构复检1次，复检应当使用备份样品。对复检结果仍有争议的，经本级粮食行政主管部门同意后委托省粮油质检站进行终检。满仓验收承检机构为省粮油质检站的，申请复检结果为终检结果。</w:t>
        </w:r>
      </w:ins>
      <w:r>
        <w:commentReference w:id="14"/>
      </w:r>
      <w:r>
        <w:rPr>
          <w:rFonts w:ascii="仿宋" w:hAnsi="仿宋" w:eastAsia="仿宋" w:cs="仿宋"/>
          <w:spacing w:val="4"/>
          <w:sz w:val="31"/>
          <w:szCs w:val="31"/>
          <w:lang w:eastAsia="zh-CN"/>
        </w:rPr>
        <w:t>对出（入）库数量有异议的，买卖双方应按照国家有关规定要求，委托有资质的检验检测机构校验计量器具或申请计量部门对计量器具重新校准，所发生的费用由过错方承担，所耗费的时间不改变合同约定交割期限，对可能带来的损失亦由过错方承担。</w:t>
      </w:r>
    </w:p>
    <w:p>
      <w:pPr>
        <w:spacing w:before="196" w:line="344" w:lineRule="auto"/>
        <w:ind w:left="13" w:right="29" w:firstLine="644"/>
        <w:jc w:val="both"/>
        <w:rPr>
          <w:rFonts w:ascii="仿宋" w:hAnsi="仿宋" w:eastAsia="仿宋" w:cs="仿宋"/>
          <w:spacing w:val="4"/>
          <w:sz w:val="31"/>
          <w:szCs w:val="31"/>
          <w:lang w:eastAsia="zh-CN"/>
        </w:rPr>
      </w:pPr>
      <w:r>
        <w:rPr>
          <w:rFonts w:ascii="仿宋" w:hAnsi="仿宋" w:eastAsia="仿宋" w:cs="仿宋"/>
          <w:spacing w:val="4"/>
          <w:sz w:val="31"/>
          <w:szCs w:val="31"/>
          <w:lang w:eastAsia="zh-CN"/>
        </w:rPr>
        <w:t>买卖双方对出（入）库粮食水分、杂质等有异议的按照《</w:t>
      </w:r>
      <w:ins w:id="215" w:author="贵阳国家粮食交易中心" w:date="2024-01-12T14:35:00Z">
        <w:r>
          <w:rPr>
            <w:rFonts w:ascii="仿宋" w:hAnsi="仿宋" w:eastAsia="仿宋" w:cs="仿宋"/>
            <w:spacing w:val="4"/>
            <w:sz w:val="31"/>
            <w:szCs w:val="31"/>
            <w:lang w:eastAsia="zh-CN"/>
          </w:rPr>
          <w:t>贵州省</w:t>
        </w:r>
      </w:ins>
      <w:ins w:id="216" w:author="贵阳国家粮食交易中心" w:date="2024-01-12T14:35:00Z">
        <w:r>
          <w:rPr>
            <w:rFonts w:hint="eastAsia" w:ascii="仿宋" w:hAnsi="仿宋" w:eastAsia="仿宋" w:cs="仿宋"/>
            <w:spacing w:val="4"/>
            <w:sz w:val="31"/>
            <w:szCs w:val="31"/>
            <w:lang w:eastAsia="zh-CN"/>
          </w:rPr>
          <w:t>地方储备粮食质量安全管理实施细则</w:t>
        </w:r>
      </w:ins>
      <w:ins w:id="217" w:author="贵阳国家粮食交易中心" w:date="2024-01-12T14:35:00Z">
        <w:r>
          <w:rPr>
            <w:rFonts w:ascii="仿宋" w:hAnsi="仿宋" w:eastAsia="仿宋" w:cs="仿宋"/>
            <w:sz w:val="31"/>
            <w:szCs w:val="31"/>
            <w:lang w:eastAsia="zh-CN"/>
          </w:rPr>
          <w:t>（试行）》</w:t>
        </w:r>
      </w:ins>
      <w:r>
        <w:rPr>
          <w:rFonts w:ascii="仿宋" w:hAnsi="仿宋" w:eastAsia="仿宋" w:cs="仿宋"/>
          <w:spacing w:val="4"/>
          <w:sz w:val="31"/>
          <w:szCs w:val="31"/>
          <w:lang w:eastAsia="zh-CN"/>
        </w:rPr>
        <w:t>执行。</w:t>
      </w:r>
      <w:r>
        <w:commentReference w:id="15"/>
      </w:r>
    </w:p>
    <w:p>
      <w:pPr>
        <w:spacing w:before="199" w:line="344" w:lineRule="auto"/>
        <w:ind w:left="6" w:right="87" w:firstLine="629"/>
        <w:jc w:val="both"/>
        <w:rPr>
          <w:rFonts w:ascii="仿宋" w:hAnsi="仿宋" w:eastAsia="仿宋" w:cs="仿宋"/>
          <w:sz w:val="31"/>
          <w:szCs w:val="31"/>
          <w:lang w:eastAsia="zh-CN"/>
        </w:rPr>
      </w:pPr>
      <w:r>
        <w:rPr>
          <w:rFonts w:ascii="黑体" w:hAnsi="黑体" w:eastAsia="黑体" w:cs="黑体"/>
          <w:spacing w:val="5"/>
          <w:sz w:val="31"/>
          <w:szCs w:val="31"/>
          <w:lang w:eastAsia="zh-CN"/>
        </w:rPr>
        <w:t>第三十</w:t>
      </w:r>
      <w:ins w:id="218" w:author="Lenovo" w:date="2024-01-19T10:20:00Z">
        <w:r>
          <w:rPr>
            <w:rFonts w:ascii="黑体" w:hAnsi="黑体" w:eastAsia="黑体" w:cs="黑体"/>
            <w:spacing w:val="5"/>
            <w:sz w:val="31"/>
            <w:szCs w:val="31"/>
            <w:lang w:eastAsia="zh-CN"/>
          </w:rPr>
          <w:t>二</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买卖双方对已出库粮食验收</w:t>
      </w:r>
      <w:r>
        <w:rPr>
          <w:rFonts w:ascii="仿宋" w:hAnsi="仿宋" w:eastAsia="仿宋" w:cs="仿宋"/>
          <w:spacing w:val="4"/>
          <w:sz w:val="31"/>
          <w:szCs w:val="31"/>
          <w:lang w:eastAsia="zh-CN"/>
        </w:rPr>
        <w:t>无误，卖方在</w:t>
      </w:r>
      <w:r>
        <w:rPr>
          <w:rFonts w:ascii="仿宋" w:hAnsi="仿宋" w:eastAsia="仿宋" w:cs="仿宋"/>
          <w:spacing w:val="5"/>
          <w:sz w:val="31"/>
          <w:szCs w:val="31"/>
          <w:lang w:eastAsia="zh-CN"/>
        </w:rPr>
        <w:t>交易平台系统内申请填写电子《验收确认单》并加盖电子章，买方在交易平台系统内看到《验收确认单》后及时加</w:t>
      </w:r>
      <w:r>
        <w:rPr>
          <w:rFonts w:ascii="仿宋" w:hAnsi="仿宋" w:eastAsia="仿宋" w:cs="仿宋"/>
          <w:spacing w:val="4"/>
          <w:sz w:val="31"/>
          <w:szCs w:val="31"/>
          <w:lang w:eastAsia="zh-CN"/>
        </w:rPr>
        <w:t>盖电子章</w:t>
      </w:r>
      <w:r>
        <w:rPr>
          <w:rFonts w:ascii="仿宋" w:hAnsi="仿宋" w:eastAsia="仿宋" w:cs="仿宋"/>
          <w:spacing w:val="5"/>
          <w:sz w:val="31"/>
          <w:szCs w:val="31"/>
          <w:lang w:eastAsia="zh-CN"/>
        </w:rPr>
        <w:t>进行确认。交易中心凭买卖双方确认的《验收确认单》办理货款</w:t>
      </w:r>
      <w:r>
        <w:rPr>
          <w:rFonts w:ascii="仿宋" w:hAnsi="仿宋" w:eastAsia="仿宋" w:cs="仿宋"/>
          <w:spacing w:val="3"/>
          <w:sz w:val="31"/>
          <w:szCs w:val="31"/>
          <w:lang w:eastAsia="zh-CN"/>
        </w:rPr>
        <w:t>资金结算手续。</w:t>
      </w:r>
    </w:p>
    <w:p>
      <w:pPr>
        <w:spacing w:before="199" w:line="344" w:lineRule="auto"/>
        <w:ind w:left="4" w:firstLine="642"/>
        <w:jc w:val="both"/>
        <w:rPr>
          <w:rFonts w:ascii="仿宋" w:hAnsi="仿宋" w:eastAsia="仿宋" w:cs="仿宋"/>
          <w:sz w:val="31"/>
          <w:szCs w:val="31"/>
          <w:lang w:eastAsia="zh-CN"/>
        </w:rPr>
      </w:pPr>
      <w:r>
        <w:rPr>
          <w:rFonts w:ascii="仿宋" w:hAnsi="仿宋" w:eastAsia="仿宋" w:cs="仿宋"/>
          <w:spacing w:val="4"/>
          <w:sz w:val="31"/>
          <w:szCs w:val="31"/>
          <w:lang w:eastAsia="zh-CN"/>
        </w:rPr>
        <w:t>在规定的出</w:t>
      </w:r>
      <w:r>
        <w:rPr>
          <w:rFonts w:hint="eastAsia" w:ascii="仿宋" w:hAnsi="仿宋" w:eastAsia="仿宋" w:cs="仿宋"/>
          <w:spacing w:val="4"/>
          <w:sz w:val="31"/>
          <w:szCs w:val="31"/>
          <w:lang w:eastAsia="zh-CN"/>
        </w:rPr>
        <w:t>（</w:t>
      </w:r>
      <w:r>
        <w:rPr>
          <w:rFonts w:ascii="仿宋" w:hAnsi="仿宋" w:eastAsia="仿宋" w:cs="仿宋"/>
          <w:spacing w:val="4"/>
          <w:sz w:val="31"/>
          <w:szCs w:val="31"/>
          <w:lang w:eastAsia="zh-CN"/>
        </w:rPr>
        <w:t>入</w:t>
      </w:r>
      <w:r>
        <w:rPr>
          <w:rFonts w:hint="eastAsia" w:ascii="仿宋" w:hAnsi="仿宋" w:eastAsia="仿宋" w:cs="仿宋"/>
          <w:spacing w:val="4"/>
          <w:sz w:val="31"/>
          <w:szCs w:val="31"/>
          <w:lang w:eastAsia="zh-CN"/>
        </w:rPr>
        <w:t>）</w:t>
      </w:r>
      <w:r>
        <w:rPr>
          <w:rFonts w:ascii="仿宋" w:hAnsi="仿宋" w:eastAsia="仿宋" w:cs="仿宋"/>
          <w:spacing w:val="4"/>
          <w:sz w:val="31"/>
          <w:szCs w:val="31"/>
          <w:lang w:eastAsia="zh-CN"/>
        </w:rPr>
        <w:t>库期满后十日内，交易中心未在交易平</w:t>
      </w:r>
      <w:r>
        <w:rPr>
          <w:rFonts w:ascii="仿宋" w:hAnsi="仿宋" w:eastAsia="仿宋" w:cs="仿宋"/>
          <w:spacing w:val="-3"/>
          <w:sz w:val="31"/>
          <w:szCs w:val="31"/>
          <w:lang w:eastAsia="zh-CN"/>
        </w:rPr>
        <w:t>台系统内收到《验收确认单》，且未收到买方或卖方书面异议的，</w:t>
      </w:r>
      <w:r>
        <w:rPr>
          <w:rFonts w:ascii="仿宋" w:hAnsi="仿宋" w:eastAsia="仿宋" w:cs="仿宋"/>
          <w:spacing w:val="10"/>
          <w:sz w:val="31"/>
          <w:szCs w:val="31"/>
          <w:lang w:eastAsia="zh-CN"/>
        </w:rPr>
        <w:t>则视同出</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入</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库完毕，此笔交易交割完毕</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交易中心为买卖双方</w:t>
      </w:r>
      <w:r>
        <w:rPr>
          <w:rFonts w:ascii="仿宋" w:hAnsi="仿宋" w:eastAsia="仿宋" w:cs="仿宋"/>
          <w:spacing w:val="5"/>
          <w:sz w:val="31"/>
          <w:szCs w:val="31"/>
          <w:lang w:eastAsia="zh-CN"/>
        </w:rPr>
        <w:t>办理货款资金结算；交易中心在收到买卖双方已盖章的《验收确认单》后两个工作日内，交易中心为买卖双方在系统办理</w:t>
      </w:r>
      <w:r>
        <w:rPr>
          <w:rFonts w:ascii="仿宋" w:hAnsi="仿宋" w:eastAsia="仿宋" w:cs="仿宋"/>
          <w:spacing w:val="4"/>
          <w:sz w:val="31"/>
          <w:szCs w:val="31"/>
          <w:lang w:eastAsia="zh-CN"/>
        </w:rPr>
        <w:t>货款资</w:t>
      </w:r>
      <w:r>
        <w:rPr>
          <w:rFonts w:ascii="仿宋" w:hAnsi="仿宋" w:eastAsia="仿宋" w:cs="仿宋"/>
          <w:spacing w:val="8"/>
          <w:sz w:val="31"/>
          <w:szCs w:val="31"/>
          <w:lang w:eastAsia="zh-CN"/>
        </w:rPr>
        <w:t>金结算。卖方应及时向买方开具规定的</w:t>
      </w:r>
      <w:r>
        <w:commentReference w:id="16"/>
      </w:r>
      <w:ins w:id="219" w:author="贵阳国家粮食交易中心" w:date="2024-01-12T13:33:00Z">
        <w:r>
          <w:rPr>
            <w:rFonts w:hint="eastAsia" w:ascii="仿宋" w:hAnsi="仿宋" w:eastAsia="仿宋" w:cs="仿宋"/>
            <w:spacing w:val="8"/>
            <w:sz w:val="31"/>
            <w:szCs w:val="31"/>
            <w:lang w:eastAsia="zh-CN"/>
          </w:rPr>
          <w:t>增值税</w:t>
        </w:r>
      </w:ins>
      <w:r>
        <w:rPr>
          <w:rFonts w:ascii="仿宋" w:hAnsi="仿宋" w:eastAsia="仿宋" w:cs="仿宋"/>
          <w:spacing w:val="8"/>
          <w:sz w:val="31"/>
          <w:szCs w:val="31"/>
          <w:lang w:eastAsia="zh-CN"/>
        </w:rPr>
        <w:t>发票。</w:t>
      </w:r>
    </w:p>
    <w:p>
      <w:pPr>
        <w:spacing w:before="197" w:line="344" w:lineRule="auto"/>
        <w:ind w:left="4" w:right="87" w:firstLine="585"/>
        <w:jc w:val="both"/>
        <w:rPr>
          <w:lang w:eastAsia="zh-CN"/>
        </w:rPr>
      </w:pPr>
      <w:r>
        <w:rPr>
          <w:rFonts w:ascii="黑体" w:hAnsi="黑体" w:eastAsia="黑体" w:cs="黑体"/>
          <w:spacing w:val="4"/>
          <w:sz w:val="31"/>
          <w:szCs w:val="31"/>
          <w:lang w:eastAsia="zh-CN"/>
        </w:rPr>
        <w:t>第三十</w:t>
      </w:r>
      <w:ins w:id="220" w:author="Lenovo" w:date="2024-01-19T10:20:00Z">
        <w:r>
          <w:rPr>
            <w:rFonts w:ascii="黑体" w:hAnsi="黑体" w:eastAsia="黑体" w:cs="黑体"/>
            <w:spacing w:val="4"/>
            <w:sz w:val="31"/>
            <w:szCs w:val="31"/>
            <w:lang w:eastAsia="zh-CN"/>
          </w:rPr>
          <w:t>三</w:t>
        </w:r>
      </w:ins>
      <w:r>
        <w:rPr>
          <w:rFonts w:ascii="黑体" w:hAnsi="黑体" w:eastAsia="黑体" w:cs="黑体"/>
          <w:spacing w:val="4"/>
          <w:sz w:val="31"/>
          <w:szCs w:val="31"/>
          <w:lang w:eastAsia="zh-CN"/>
        </w:rPr>
        <w:t xml:space="preserve">条  </w:t>
      </w:r>
      <w:r>
        <w:rPr>
          <w:rFonts w:ascii="仿宋" w:hAnsi="仿宋" w:eastAsia="仿宋" w:cs="仿宋"/>
          <w:spacing w:val="4"/>
          <w:sz w:val="31"/>
          <w:szCs w:val="31"/>
          <w:lang w:eastAsia="zh-CN"/>
        </w:rPr>
        <w:t>买卖双方出现商务纠纷，</w:t>
      </w:r>
      <w:r>
        <w:rPr>
          <w:rFonts w:ascii="仿宋" w:hAnsi="仿宋" w:eastAsia="仿宋" w:cs="仿宋"/>
          <w:spacing w:val="-81"/>
          <w:sz w:val="31"/>
          <w:szCs w:val="31"/>
          <w:lang w:eastAsia="zh-CN"/>
        </w:rPr>
        <w:t xml:space="preserve"> </w:t>
      </w:r>
      <w:r>
        <w:rPr>
          <w:rFonts w:ascii="仿宋" w:hAnsi="仿宋" w:eastAsia="仿宋" w:cs="仿宋"/>
          <w:spacing w:val="4"/>
          <w:sz w:val="31"/>
          <w:szCs w:val="31"/>
          <w:lang w:eastAsia="zh-CN"/>
        </w:rPr>
        <w:t>由双</w:t>
      </w:r>
      <w:r>
        <w:rPr>
          <w:rFonts w:ascii="仿宋" w:hAnsi="仿宋" w:eastAsia="仿宋" w:cs="仿宋"/>
          <w:spacing w:val="3"/>
          <w:sz w:val="31"/>
          <w:szCs w:val="31"/>
          <w:lang w:eastAsia="zh-CN"/>
        </w:rPr>
        <w:t>方协商解决，协</w:t>
      </w:r>
      <w:r>
        <w:rPr>
          <w:rFonts w:ascii="仿宋" w:hAnsi="仿宋" w:eastAsia="仿宋" w:cs="仿宋"/>
          <w:spacing w:val="10"/>
          <w:sz w:val="31"/>
          <w:szCs w:val="31"/>
          <w:lang w:eastAsia="zh-CN"/>
        </w:rPr>
        <w:t>商不成的</w:t>
      </w:r>
      <w:r>
        <w:rPr>
          <w:rFonts w:hint="eastAsia" w:ascii="仿宋" w:hAnsi="仿宋" w:eastAsia="仿宋" w:cs="仿宋"/>
          <w:spacing w:val="10"/>
          <w:sz w:val="31"/>
          <w:szCs w:val="31"/>
          <w:lang w:eastAsia="zh-CN"/>
        </w:rPr>
        <w:t>，</w:t>
      </w:r>
      <w:r>
        <w:rPr>
          <w:rFonts w:ascii="仿宋" w:hAnsi="仿宋" w:eastAsia="仿宋" w:cs="仿宋"/>
          <w:spacing w:val="10"/>
          <w:sz w:val="31"/>
          <w:szCs w:val="31"/>
          <w:lang w:eastAsia="zh-CN"/>
        </w:rPr>
        <w:t>三个工作日内书面申请交易中心调解，调解成功并签</w:t>
      </w:r>
      <w:r>
        <w:rPr>
          <w:rFonts w:ascii="仿宋" w:hAnsi="仿宋" w:eastAsia="仿宋" w:cs="仿宋"/>
          <w:spacing w:val="5"/>
          <w:sz w:val="31"/>
          <w:szCs w:val="31"/>
          <w:lang w:eastAsia="zh-CN"/>
        </w:rPr>
        <w:t>订调解协议书，双方应及时履行相应义务；</w:t>
      </w:r>
      <w:ins w:id="221" w:author="鼎尊律所-王涛" w:date="2024-02-20T21:33:00Z">
        <w:r>
          <w:rPr>
            <w:rFonts w:hint="eastAsia" w:ascii="仿宋" w:hAnsi="仿宋" w:eastAsia="仿宋" w:cs="仿宋"/>
            <w:spacing w:val="5"/>
            <w:sz w:val="31"/>
            <w:szCs w:val="31"/>
            <w:lang w:eastAsia="zh-CN"/>
          </w:rPr>
          <w:t>一方不愿调解或双方</w:t>
        </w:r>
      </w:ins>
      <w:r>
        <w:rPr>
          <w:rFonts w:ascii="仿宋" w:hAnsi="仿宋" w:eastAsia="仿宋" w:cs="仿宋"/>
          <w:spacing w:val="5"/>
          <w:sz w:val="31"/>
          <w:szCs w:val="31"/>
          <w:lang w:eastAsia="zh-CN"/>
        </w:rPr>
        <w:t>调解未成功</w:t>
      </w:r>
      <w:ins w:id="222" w:author="鼎尊律所-王涛" w:date="2024-02-20T21:33:00Z">
        <w:r>
          <w:rPr>
            <w:rFonts w:hint="eastAsia" w:ascii="仿宋" w:hAnsi="仿宋" w:eastAsia="仿宋" w:cs="仿宋"/>
            <w:spacing w:val="5"/>
            <w:sz w:val="31"/>
            <w:szCs w:val="31"/>
            <w:lang w:eastAsia="zh-CN"/>
          </w:rPr>
          <w:t>的</w:t>
        </w:r>
      </w:ins>
      <w:r>
        <w:rPr>
          <w:rFonts w:ascii="仿宋" w:hAnsi="仿宋" w:eastAsia="仿宋" w:cs="仿宋"/>
          <w:spacing w:val="5"/>
          <w:sz w:val="31"/>
          <w:szCs w:val="31"/>
          <w:lang w:eastAsia="zh-CN"/>
        </w:rPr>
        <w:t>，可通过</w:t>
      </w:r>
      <w:r>
        <w:rPr>
          <w:rFonts w:ascii="仿宋" w:hAnsi="仿宋" w:eastAsia="仿宋" w:cs="仿宋"/>
          <w:spacing w:val="4"/>
          <w:sz w:val="31"/>
          <w:szCs w:val="31"/>
          <w:lang w:eastAsia="zh-CN"/>
        </w:rPr>
        <w:t>法律途径解决。</w:t>
      </w:r>
    </w:p>
    <w:p>
      <w:pPr>
        <w:spacing w:before="100" w:line="344" w:lineRule="auto"/>
        <w:ind w:left="1" w:right="41" w:firstLine="633"/>
        <w:jc w:val="both"/>
        <w:rPr>
          <w:rFonts w:ascii="仿宋" w:hAnsi="仿宋" w:eastAsia="仿宋" w:cs="仿宋"/>
          <w:color w:val="auto"/>
          <w:sz w:val="31"/>
          <w:szCs w:val="31"/>
          <w:lang w:eastAsia="zh-CN"/>
        </w:rPr>
      </w:pPr>
      <w:r>
        <w:rPr>
          <w:rFonts w:ascii="黑体" w:hAnsi="黑体" w:eastAsia="黑体" w:cs="黑体"/>
          <w:spacing w:val="5"/>
          <w:sz w:val="31"/>
          <w:szCs w:val="31"/>
          <w:lang w:eastAsia="zh-CN"/>
        </w:rPr>
        <w:t>第三十</w:t>
      </w:r>
      <w:ins w:id="223" w:author="Lenovo" w:date="2024-01-19T10:20:00Z">
        <w:r>
          <w:rPr>
            <w:rFonts w:ascii="黑体" w:hAnsi="黑体" w:eastAsia="黑体" w:cs="黑体"/>
            <w:spacing w:val="5"/>
            <w:sz w:val="31"/>
            <w:szCs w:val="31"/>
            <w:lang w:eastAsia="zh-CN"/>
          </w:rPr>
          <w:t>四</w:t>
        </w:r>
      </w:ins>
      <w:r>
        <w:rPr>
          <w:rFonts w:ascii="黑体" w:hAnsi="黑体" w:eastAsia="黑体" w:cs="黑体"/>
          <w:spacing w:val="5"/>
          <w:sz w:val="31"/>
          <w:szCs w:val="31"/>
          <w:lang w:eastAsia="zh-CN"/>
        </w:rPr>
        <w:t xml:space="preserve">条  </w:t>
      </w:r>
      <w:r>
        <w:rPr>
          <w:rFonts w:ascii="仿宋" w:hAnsi="仿宋" w:eastAsia="仿宋" w:cs="仿宋"/>
          <w:color w:val="auto"/>
          <w:spacing w:val="5"/>
          <w:sz w:val="31"/>
          <w:szCs w:val="31"/>
          <w:lang w:eastAsia="zh-CN"/>
        </w:rPr>
        <w:t>因不可抗力等原因，导致成</w:t>
      </w:r>
      <w:r>
        <w:rPr>
          <w:rFonts w:ascii="仿宋" w:hAnsi="仿宋" w:eastAsia="仿宋" w:cs="仿宋"/>
          <w:color w:val="auto"/>
          <w:spacing w:val="4"/>
          <w:sz w:val="31"/>
          <w:szCs w:val="31"/>
          <w:lang w:eastAsia="zh-CN"/>
        </w:rPr>
        <w:t>交的地方储备粮油</w:t>
      </w:r>
      <w:r>
        <w:rPr>
          <w:rFonts w:ascii="仿宋" w:hAnsi="仿宋" w:eastAsia="仿宋" w:cs="仿宋"/>
          <w:color w:val="auto"/>
          <w:spacing w:val="5"/>
          <w:sz w:val="31"/>
          <w:szCs w:val="31"/>
          <w:lang w:eastAsia="zh-CN"/>
        </w:rPr>
        <w:t>无法正常出（入）库的，主张方应向交易中心提出延期</w:t>
      </w:r>
      <w:ins w:id="224" w:author="贵阳国家粮食交易中心 [2]" w:date="2024-06-14T10:16:00Z">
        <w:r>
          <w:rPr>
            <w:rFonts w:hint="eastAsia" w:ascii="仿宋" w:hAnsi="仿宋" w:eastAsia="仿宋" w:cs="仿宋"/>
            <w:color w:val="auto"/>
            <w:spacing w:val="5"/>
            <w:sz w:val="31"/>
            <w:szCs w:val="31"/>
            <w:lang w:eastAsia="zh-CN"/>
          </w:rPr>
          <w:t>履约</w:t>
        </w:r>
      </w:ins>
      <w:r>
        <w:rPr>
          <w:rFonts w:ascii="仿宋" w:hAnsi="仿宋" w:eastAsia="仿宋" w:cs="仿宋"/>
          <w:color w:val="auto"/>
          <w:spacing w:val="5"/>
          <w:sz w:val="31"/>
          <w:szCs w:val="31"/>
          <w:lang w:eastAsia="zh-CN"/>
        </w:rPr>
        <w:t>或终止</w:t>
      </w:r>
      <w:ins w:id="225" w:author="贵阳国家粮食交易中心 [2]" w:date="2024-06-14T10:16:00Z">
        <w:r>
          <w:rPr>
            <w:rFonts w:hint="eastAsia" w:ascii="仿宋" w:hAnsi="仿宋" w:eastAsia="仿宋" w:cs="仿宋"/>
            <w:color w:val="auto"/>
            <w:spacing w:val="5"/>
            <w:sz w:val="31"/>
            <w:szCs w:val="31"/>
            <w:lang w:eastAsia="zh-CN"/>
          </w:rPr>
          <w:t>合同</w:t>
        </w:r>
      </w:ins>
      <w:r>
        <w:rPr>
          <w:rFonts w:ascii="仿宋" w:hAnsi="仿宋" w:eastAsia="仿宋" w:cs="仿宋"/>
          <w:color w:val="auto"/>
          <w:spacing w:val="5"/>
          <w:sz w:val="31"/>
          <w:szCs w:val="31"/>
          <w:lang w:eastAsia="zh-CN"/>
        </w:rPr>
        <w:t>的书面申请，交易中心核实后，作出是否同意延期履约或终止合同的决定。</w:t>
      </w:r>
    </w:p>
    <w:p>
      <w:pPr>
        <w:spacing w:before="194" w:line="344" w:lineRule="auto"/>
        <w:ind w:left="9" w:right="40" w:firstLine="624"/>
        <w:jc w:val="both"/>
        <w:rPr>
          <w:rFonts w:ascii="仿宋" w:hAnsi="仿宋" w:eastAsia="仿宋" w:cs="仿宋"/>
          <w:sz w:val="31"/>
          <w:szCs w:val="31"/>
          <w:lang w:eastAsia="zh-CN"/>
        </w:rPr>
      </w:pPr>
      <w:r>
        <w:rPr>
          <w:rFonts w:ascii="黑体" w:hAnsi="黑体" w:eastAsia="黑体" w:cs="黑体"/>
          <w:spacing w:val="5"/>
          <w:sz w:val="31"/>
          <w:szCs w:val="31"/>
          <w:lang w:eastAsia="zh-CN"/>
        </w:rPr>
        <w:t>第三十</w:t>
      </w:r>
      <w:ins w:id="226" w:author="Lenovo" w:date="2024-01-19T10:20:00Z">
        <w:r>
          <w:rPr>
            <w:rFonts w:ascii="黑体" w:hAnsi="黑体" w:eastAsia="黑体" w:cs="黑体"/>
            <w:spacing w:val="5"/>
            <w:sz w:val="31"/>
            <w:szCs w:val="31"/>
            <w:lang w:eastAsia="zh-CN"/>
          </w:rPr>
          <w:t>五</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竞价方预交的保证金，按照</w:t>
      </w:r>
      <w:r>
        <w:rPr>
          <w:rFonts w:ascii="仿宋" w:hAnsi="仿宋" w:eastAsia="仿宋" w:cs="仿宋"/>
          <w:spacing w:val="4"/>
          <w:sz w:val="31"/>
          <w:szCs w:val="31"/>
          <w:lang w:eastAsia="zh-CN"/>
        </w:rPr>
        <w:t>交易公告规定</w:t>
      </w:r>
      <w:r>
        <w:rPr>
          <w:rFonts w:ascii="仿宋" w:hAnsi="仿宋" w:eastAsia="仿宋" w:cs="仿宋"/>
          <w:spacing w:val="5"/>
          <w:sz w:val="31"/>
          <w:szCs w:val="31"/>
          <w:lang w:eastAsia="zh-CN"/>
        </w:rPr>
        <w:t>的保证金释放条件进行释放。对于未成交部分对应</w:t>
      </w:r>
      <w:r>
        <w:rPr>
          <w:rFonts w:ascii="仿宋" w:hAnsi="仿宋" w:eastAsia="仿宋" w:cs="仿宋"/>
          <w:spacing w:val="4"/>
          <w:sz w:val="31"/>
          <w:szCs w:val="31"/>
          <w:lang w:eastAsia="zh-CN"/>
        </w:rPr>
        <w:t>的保证金，在</w:t>
      </w:r>
      <w:r>
        <w:rPr>
          <w:rFonts w:ascii="仿宋" w:hAnsi="仿宋" w:eastAsia="仿宋" w:cs="仿宋"/>
          <w:spacing w:val="2"/>
          <w:sz w:val="31"/>
          <w:szCs w:val="31"/>
          <w:lang w:eastAsia="zh-CN"/>
        </w:rPr>
        <w:t>交易结束后，</w:t>
      </w:r>
      <w:r>
        <w:rPr>
          <w:rFonts w:ascii="仿宋" w:hAnsi="仿宋" w:eastAsia="仿宋" w:cs="仿宋"/>
          <w:spacing w:val="-77"/>
          <w:sz w:val="31"/>
          <w:szCs w:val="31"/>
          <w:lang w:eastAsia="zh-CN"/>
        </w:rPr>
        <w:t xml:space="preserve"> </w:t>
      </w:r>
      <w:r>
        <w:rPr>
          <w:rFonts w:ascii="仿宋" w:hAnsi="仿宋" w:eastAsia="仿宋" w:cs="仿宋"/>
          <w:spacing w:val="2"/>
          <w:sz w:val="31"/>
          <w:szCs w:val="31"/>
          <w:lang w:eastAsia="zh-CN"/>
        </w:rPr>
        <w:t>由竞价方申请，交易中心在五个工作日内退回，也</w:t>
      </w:r>
      <w:r>
        <w:rPr>
          <w:rFonts w:ascii="仿宋" w:hAnsi="仿宋" w:eastAsia="仿宋" w:cs="仿宋"/>
          <w:spacing w:val="8"/>
          <w:sz w:val="31"/>
          <w:szCs w:val="31"/>
          <w:lang w:eastAsia="zh-CN"/>
        </w:rPr>
        <w:t>可无息暂存在交易中心指定账户用于以后交易。</w:t>
      </w:r>
    </w:p>
    <w:p>
      <w:pPr>
        <w:pStyle w:val="3"/>
        <w:spacing w:line="337" w:lineRule="auto"/>
        <w:jc w:val="both"/>
        <w:rPr>
          <w:lang w:eastAsia="zh-CN"/>
        </w:rPr>
      </w:pPr>
    </w:p>
    <w:p>
      <w:pPr>
        <w:pStyle w:val="3"/>
        <w:spacing w:line="337" w:lineRule="auto"/>
        <w:rPr>
          <w:lang w:eastAsia="zh-CN"/>
        </w:rPr>
      </w:pPr>
    </w:p>
    <w:p>
      <w:pPr>
        <w:spacing w:before="102" w:line="226" w:lineRule="auto"/>
        <w:ind w:left="3135"/>
        <w:rPr>
          <w:rFonts w:ascii="黑体" w:hAnsi="黑体" w:eastAsia="黑体" w:cs="黑体"/>
          <w:sz w:val="31"/>
          <w:szCs w:val="31"/>
          <w:lang w:eastAsia="zh-CN"/>
        </w:rPr>
      </w:pPr>
      <w:r>
        <w:rPr>
          <w:rFonts w:ascii="黑体" w:hAnsi="黑体" w:eastAsia="黑体" w:cs="黑体"/>
          <w:spacing w:val="7"/>
          <w:sz w:val="31"/>
          <w:szCs w:val="31"/>
          <w:lang w:eastAsia="zh-CN"/>
        </w:rPr>
        <w:t>第六章  违约责任</w:t>
      </w:r>
    </w:p>
    <w:p>
      <w:pPr>
        <w:spacing w:before="194" w:line="344" w:lineRule="auto"/>
        <w:ind w:left="11" w:right="40" w:firstLine="624"/>
        <w:jc w:val="both"/>
        <w:rPr>
          <w:ins w:id="227" w:author="贵阳国家粮食交易中心" w:date="2024-01-12T14:14:00Z"/>
          <w:rFonts w:ascii="仿宋" w:hAnsi="仿宋" w:eastAsia="仿宋" w:cs="仿宋"/>
          <w:spacing w:val="4"/>
          <w:sz w:val="31"/>
          <w:szCs w:val="31"/>
          <w:lang w:eastAsia="zh-CN"/>
        </w:rPr>
      </w:pPr>
      <w:r>
        <w:rPr>
          <w:rFonts w:ascii="黑体" w:hAnsi="黑体" w:eastAsia="黑体" w:cs="黑体"/>
          <w:spacing w:val="5"/>
          <w:sz w:val="31"/>
          <w:szCs w:val="31"/>
          <w:lang w:eastAsia="zh-CN"/>
        </w:rPr>
        <w:t>第三十</w:t>
      </w:r>
      <w:ins w:id="228" w:author="Lenovo" w:date="2024-01-19T10:20:00Z">
        <w:r>
          <w:rPr>
            <w:rFonts w:ascii="黑体" w:hAnsi="黑体" w:eastAsia="黑体" w:cs="黑体"/>
            <w:spacing w:val="5"/>
            <w:sz w:val="31"/>
            <w:szCs w:val="31"/>
            <w:lang w:eastAsia="zh-CN"/>
          </w:rPr>
          <w:t>六</w:t>
        </w:r>
      </w:ins>
      <w:r>
        <w:rPr>
          <w:rFonts w:ascii="黑体" w:hAnsi="黑体" w:eastAsia="黑体" w:cs="黑体"/>
          <w:spacing w:val="5"/>
          <w:sz w:val="31"/>
          <w:szCs w:val="31"/>
          <w:lang w:eastAsia="zh-CN"/>
        </w:rPr>
        <w:t xml:space="preserve">条  </w:t>
      </w:r>
      <w:r>
        <w:rPr>
          <w:rFonts w:ascii="仿宋" w:hAnsi="仿宋" w:eastAsia="仿宋" w:cs="仿宋"/>
          <w:spacing w:val="4"/>
          <w:sz w:val="31"/>
          <w:szCs w:val="31"/>
          <w:lang w:eastAsia="zh-CN"/>
        </w:rPr>
        <w:t>交易成交后，买卖双方有</w:t>
      </w:r>
      <w:ins w:id="229" w:author="贵阳国家粮食交易中心" w:date="2024-01-12T14:13:00Z">
        <w:r>
          <w:rPr>
            <w:rFonts w:ascii="仿宋" w:hAnsi="仿宋" w:eastAsia="仿宋" w:cs="仿宋"/>
            <w:spacing w:val="4"/>
            <w:sz w:val="31"/>
            <w:szCs w:val="31"/>
            <w:lang w:eastAsia="zh-CN"/>
          </w:rPr>
          <w:t>以</w:t>
        </w:r>
      </w:ins>
      <w:r>
        <w:rPr>
          <w:rFonts w:ascii="仿宋" w:hAnsi="仿宋" w:eastAsia="仿宋" w:cs="仿宋"/>
          <w:spacing w:val="4"/>
          <w:sz w:val="31"/>
          <w:szCs w:val="31"/>
          <w:lang w:eastAsia="zh-CN"/>
        </w:rPr>
        <w:t>下行为之一的，均视同违约：</w:t>
      </w:r>
    </w:p>
    <w:p>
      <w:pPr>
        <w:spacing w:before="194" w:line="344" w:lineRule="auto"/>
        <w:ind w:left="11" w:right="40" w:firstLine="624"/>
        <w:jc w:val="both"/>
        <w:rPr>
          <w:ins w:id="230" w:author="贵阳国家粮食交易中心" w:date="2024-01-12T14:14:00Z"/>
          <w:rFonts w:ascii="仿宋" w:hAnsi="仿宋" w:eastAsia="仿宋" w:cs="仿宋"/>
          <w:spacing w:val="2"/>
          <w:sz w:val="31"/>
          <w:szCs w:val="31"/>
          <w:lang w:eastAsia="zh-CN"/>
        </w:rPr>
      </w:pPr>
      <w:ins w:id="231" w:author="贵阳国家粮食交易中心" w:date="2024-01-12T14:24:00Z">
        <w:r>
          <w:rPr>
            <w:rFonts w:hint="eastAsia" w:ascii="仿宋" w:hAnsi="仿宋" w:eastAsia="仿宋" w:cs="仿宋"/>
            <w:spacing w:val="2"/>
            <w:sz w:val="31"/>
            <w:szCs w:val="31"/>
            <w:lang w:eastAsia="zh-CN"/>
          </w:rPr>
          <w:t>（一）</w:t>
        </w:r>
      </w:ins>
      <w:ins w:id="232" w:author="贵阳国家粮食交易中心" w:date="2024-01-12T14:14:00Z">
        <w:r>
          <w:rPr>
            <w:rFonts w:hint="eastAsia" w:ascii="仿宋" w:hAnsi="仿宋" w:eastAsia="仿宋" w:cs="仿宋"/>
            <w:spacing w:val="2"/>
            <w:sz w:val="31"/>
            <w:szCs w:val="31"/>
            <w:lang w:eastAsia="zh-CN"/>
          </w:rPr>
          <w:t>拒签合同</w:t>
        </w:r>
      </w:ins>
      <w:ins w:id="233" w:author="贵阳国家粮食交易中心 [2]" w:date="2024-06-12T08:49:00Z">
        <w:r>
          <w:rPr>
            <w:rFonts w:hint="eastAsia" w:ascii="仿宋" w:hAnsi="仿宋" w:eastAsia="仿宋" w:cs="仿宋"/>
            <w:spacing w:val="2"/>
            <w:sz w:val="31"/>
            <w:szCs w:val="31"/>
            <w:lang w:eastAsia="zh-CN"/>
          </w:rPr>
          <w:t>的</w:t>
        </w:r>
      </w:ins>
      <w:ins w:id="234" w:author="贵阳国家粮食交易中心" w:date="2024-01-12T14:14:00Z">
        <w:r>
          <w:rPr>
            <w:rFonts w:hint="eastAsia" w:ascii="仿宋" w:hAnsi="仿宋" w:eastAsia="仿宋" w:cs="仿宋"/>
            <w:spacing w:val="2"/>
            <w:sz w:val="31"/>
            <w:szCs w:val="31"/>
            <w:lang w:eastAsia="zh-CN"/>
          </w:rPr>
          <w:t>；</w:t>
        </w:r>
      </w:ins>
    </w:p>
    <w:p>
      <w:pPr>
        <w:spacing w:before="194" w:line="344" w:lineRule="auto"/>
        <w:ind w:left="11" w:right="40" w:firstLine="624"/>
        <w:jc w:val="both"/>
        <w:rPr>
          <w:ins w:id="235" w:author="贵阳国家粮食交易中心" w:date="2024-01-12T14:17:00Z"/>
          <w:rFonts w:ascii="仿宋" w:hAnsi="仿宋" w:eastAsia="仿宋" w:cs="仿宋"/>
          <w:spacing w:val="2"/>
          <w:sz w:val="31"/>
          <w:szCs w:val="31"/>
          <w:lang w:eastAsia="zh-CN"/>
        </w:rPr>
      </w:pPr>
      <w:ins w:id="236" w:author="贵阳国家粮食交易中心" w:date="2024-01-12T14:24:00Z">
        <w:r>
          <w:rPr>
            <w:rFonts w:hint="eastAsia" w:ascii="仿宋" w:hAnsi="仿宋" w:eastAsia="仿宋" w:cs="仿宋"/>
            <w:spacing w:val="2"/>
            <w:sz w:val="31"/>
            <w:szCs w:val="31"/>
            <w:lang w:eastAsia="zh-CN"/>
          </w:rPr>
          <w:t>（二）</w:t>
        </w:r>
      </w:ins>
      <w:ins w:id="237" w:author="贵阳国家粮食交易中心" w:date="2024-01-12T14:14:00Z">
        <w:r>
          <w:rPr>
            <w:rFonts w:hint="eastAsia" w:ascii="仿宋" w:hAnsi="仿宋" w:eastAsia="仿宋" w:cs="仿宋"/>
            <w:spacing w:val="2"/>
            <w:sz w:val="31"/>
            <w:szCs w:val="31"/>
            <w:lang w:eastAsia="zh-CN"/>
          </w:rPr>
          <w:t>未在规定时间内支付</w:t>
        </w:r>
      </w:ins>
      <w:ins w:id="238" w:author="鼎尊所-卢意" w:date="2024-02-21T14:50:00Z">
        <w:r>
          <w:rPr>
            <w:rFonts w:hint="eastAsia" w:ascii="仿宋" w:hAnsi="仿宋" w:eastAsia="仿宋" w:cs="仿宋"/>
            <w:spacing w:val="2"/>
            <w:sz w:val="31"/>
            <w:szCs w:val="31"/>
            <w:lang w:eastAsia="zh-CN"/>
          </w:rPr>
          <w:t>相应</w:t>
        </w:r>
      </w:ins>
      <w:ins w:id="239" w:author="贵阳国家粮食交易中心" w:date="2024-01-12T14:14:00Z">
        <w:r>
          <w:rPr>
            <w:rFonts w:hint="eastAsia" w:ascii="仿宋" w:hAnsi="仿宋" w:eastAsia="仿宋" w:cs="仿宋"/>
            <w:spacing w:val="2"/>
            <w:sz w:val="31"/>
            <w:szCs w:val="31"/>
            <w:lang w:eastAsia="zh-CN"/>
          </w:rPr>
          <w:t>货款</w:t>
        </w:r>
      </w:ins>
      <w:ins w:id="240" w:author="鼎尊所-卢意" w:date="2024-02-21T14:50:00Z">
        <w:r>
          <w:rPr>
            <w:rFonts w:hint="eastAsia" w:ascii="仿宋" w:hAnsi="仿宋" w:eastAsia="仿宋" w:cs="仿宋"/>
            <w:spacing w:val="2"/>
            <w:sz w:val="31"/>
            <w:szCs w:val="31"/>
            <w:lang w:eastAsia="zh-CN"/>
          </w:rPr>
          <w:t>或</w:t>
        </w:r>
      </w:ins>
      <w:ins w:id="241" w:author="贵阳国家粮食交易中心" w:date="2024-01-12T14:15:00Z">
        <w:r>
          <w:rPr>
            <w:rFonts w:hint="eastAsia" w:ascii="仿宋" w:hAnsi="仿宋" w:eastAsia="仿宋" w:cs="仿宋"/>
            <w:spacing w:val="2"/>
            <w:sz w:val="31"/>
            <w:szCs w:val="31"/>
            <w:lang w:eastAsia="zh-CN"/>
          </w:rPr>
          <w:t>开具</w:t>
        </w:r>
      </w:ins>
      <w:ins w:id="242" w:author="鼎尊所-卢意" w:date="2024-02-21T14:50:00Z">
        <w:r>
          <w:rPr>
            <w:rFonts w:hint="eastAsia" w:ascii="仿宋" w:hAnsi="仿宋" w:eastAsia="仿宋" w:cs="仿宋"/>
            <w:spacing w:val="2"/>
            <w:sz w:val="31"/>
            <w:szCs w:val="31"/>
            <w:lang w:eastAsia="zh-CN"/>
          </w:rPr>
          <w:t>相应</w:t>
        </w:r>
      </w:ins>
      <w:ins w:id="243" w:author="贵阳国家粮食交易中心" w:date="2024-01-12T14:15:00Z">
        <w:r>
          <w:rPr>
            <w:rFonts w:hint="eastAsia" w:ascii="仿宋" w:hAnsi="仿宋" w:eastAsia="仿宋" w:cs="仿宋"/>
            <w:spacing w:val="2"/>
            <w:sz w:val="31"/>
            <w:szCs w:val="31"/>
            <w:lang w:eastAsia="zh-CN"/>
          </w:rPr>
          <w:t>《</w:t>
        </w:r>
      </w:ins>
      <w:ins w:id="244" w:author="贵阳国家粮食交易中心" w:date="2024-01-15T13:04:00Z">
        <w:r>
          <w:rPr>
            <w:rFonts w:hint="eastAsia" w:ascii="仿宋" w:hAnsi="仿宋" w:eastAsia="仿宋" w:cs="仿宋"/>
            <w:spacing w:val="2"/>
            <w:sz w:val="31"/>
            <w:szCs w:val="31"/>
            <w:lang w:eastAsia="zh-CN"/>
          </w:rPr>
          <w:t>出库（入库）</w:t>
        </w:r>
      </w:ins>
      <w:ins w:id="245" w:author="贵阳国家粮食交易中心" w:date="2024-01-12T14:15:00Z">
        <w:r>
          <w:rPr>
            <w:rFonts w:hint="eastAsia" w:ascii="仿宋" w:hAnsi="仿宋" w:eastAsia="仿宋" w:cs="仿宋"/>
            <w:spacing w:val="2"/>
            <w:sz w:val="31"/>
            <w:szCs w:val="31"/>
            <w:lang w:eastAsia="zh-CN"/>
          </w:rPr>
          <w:t>通知单》</w:t>
        </w:r>
      </w:ins>
      <w:ins w:id="246" w:author="鼎尊所-卢意" w:date="2024-02-21T14:50:00Z">
        <w:r>
          <w:rPr>
            <w:rFonts w:hint="eastAsia" w:ascii="仿宋" w:hAnsi="仿宋" w:eastAsia="仿宋" w:cs="仿宋"/>
            <w:spacing w:val="2"/>
            <w:sz w:val="31"/>
            <w:szCs w:val="31"/>
            <w:lang w:eastAsia="zh-CN"/>
          </w:rPr>
          <w:t>的</w:t>
        </w:r>
      </w:ins>
      <w:ins w:id="247" w:author="贵阳国家粮食交易中心" w:date="2024-01-12T14:16:00Z">
        <w:r>
          <w:rPr>
            <w:rFonts w:hint="eastAsia" w:ascii="仿宋" w:hAnsi="仿宋" w:eastAsia="仿宋" w:cs="仿宋"/>
            <w:spacing w:val="2"/>
            <w:sz w:val="31"/>
            <w:szCs w:val="31"/>
            <w:lang w:eastAsia="zh-CN"/>
          </w:rPr>
          <w:t>；</w:t>
        </w:r>
      </w:ins>
    </w:p>
    <w:p>
      <w:pPr>
        <w:spacing w:before="194" w:line="344" w:lineRule="auto"/>
        <w:ind w:left="11" w:right="40" w:firstLine="624"/>
        <w:jc w:val="both"/>
        <w:rPr>
          <w:ins w:id="248" w:author="贵阳国家粮食交易中心" w:date="2024-01-12T14:19:00Z"/>
          <w:rFonts w:ascii="仿宋" w:hAnsi="仿宋" w:eastAsia="仿宋" w:cs="仿宋"/>
          <w:spacing w:val="2"/>
          <w:sz w:val="31"/>
          <w:szCs w:val="31"/>
          <w:lang w:eastAsia="zh-CN"/>
        </w:rPr>
      </w:pPr>
      <w:ins w:id="249" w:author="贵阳国家粮食交易中心" w:date="2024-01-12T14:24:00Z">
        <w:r>
          <w:rPr>
            <w:rFonts w:hint="eastAsia" w:ascii="仿宋" w:hAnsi="仿宋" w:eastAsia="仿宋" w:cs="仿宋"/>
            <w:spacing w:val="2"/>
            <w:sz w:val="31"/>
            <w:szCs w:val="31"/>
            <w:lang w:eastAsia="zh-CN" w:bidi="ar"/>
          </w:rPr>
          <w:t>（三）</w:t>
        </w:r>
      </w:ins>
      <w:ins w:id="250" w:author="贵阳国家粮食交易中心" w:date="2024-01-12T14:17:00Z">
        <w:r>
          <w:rPr>
            <w:rFonts w:ascii="仿宋" w:hAnsi="仿宋" w:eastAsia="仿宋" w:cs="仿宋"/>
            <w:spacing w:val="2"/>
            <w:sz w:val="31"/>
            <w:szCs w:val="31"/>
            <w:lang w:eastAsia="zh-CN" w:bidi="ar"/>
          </w:rPr>
          <w:t>未按合同规定时间、质量、品种、数量完成交货的，</w:t>
        </w:r>
      </w:ins>
      <w:ins w:id="251" w:author="贵阳国家粮食交易中心" w:date="2024-01-15T13:06:00Z">
        <w:r>
          <w:rPr>
            <w:rFonts w:hint="eastAsia" w:ascii="仿宋" w:hAnsi="仿宋" w:eastAsia="仿宋" w:cs="仿宋"/>
            <w:spacing w:val="2"/>
            <w:sz w:val="31"/>
            <w:szCs w:val="31"/>
            <w:lang w:eastAsia="zh-CN" w:bidi="ar"/>
          </w:rPr>
          <w:t>或</w:t>
        </w:r>
      </w:ins>
      <w:ins w:id="252" w:author="贵阳国家粮食交易中心" w:date="2024-01-12T14:17:00Z">
        <w:r>
          <w:rPr>
            <w:rFonts w:ascii="仿宋" w:hAnsi="仿宋" w:eastAsia="仿宋" w:cs="仿宋"/>
            <w:spacing w:val="2"/>
            <w:sz w:val="31"/>
            <w:szCs w:val="31"/>
            <w:lang w:eastAsia="zh-CN" w:bidi="ar"/>
          </w:rPr>
          <w:t>所提供的标的不具备出库、入库条件</w:t>
        </w:r>
      </w:ins>
      <w:ins w:id="253" w:author="贵阳国家粮食交易中心" w:date="2024-01-15T13:06:00Z">
        <w:r>
          <w:rPr>
            <w:rFonts w:hint="eastAsia" w:ascii="仿宋" w:hAnsi="仿宋" w:eastAsia="仿宋" w:cs="仿宋"/>
            <w:spacing w:val="2"/>
            <w:sz w:val="31"/>
            <w:szCs w:val="31"/>
            <w:lang w:eastAsia="zh-CN" w:bidi="ar"/>
          </w:rPr>
          <w:t>的</w:t>
        </w:r>
      </w:ins>
      <w:ins w:id="254" w:author="贵阳国家粮食交易中心" w:date="2024-01-12T14:17:00Z">
        <w:r>
          <w:rPr>
            <w:rFonts w:ascii="仿宋" w:hAnsi="仿宋" w:eastAsia="仿宋" w:cs="仿宋"/>
            <w:spacing w:val="2"/>
            <w:sz w:val="31"/>
            <w:szCs w:val="31"/>
            <w:lang w:eastAsia="zh-CN" w:bidi="ar"/>
          </w:rPr>
          <w:t>；</w:t>
        </w:r>
      </w:ins>
    </w:p>
    <w:p>
      <w:pPr>
        <w:spacing w:before="194" w:line="344" w:lineRule="auto"/>
        <w:ind w:left="11" w:right="40" w:firstLine="624"/>
        <w:jc w:val="both"/>
        <w:rPr>
          <w:ins w:id="255" w:author="贵阳国家粮食交易中心" w:date="2024-01-12T14:19:00Z"/>
          <w:rFonts w:ascii="仿宋" w:hAnsi="仿宋" w:eastAsia="仿宋" w:cs="仿宋"/>
          <w:spacing w:val="2"/>
          <w:sz w:val="31"/>
          <w:szCs w:val="31"/>
          <w:lang w:eastAsia="zh-CN"/>
        </w:rPr>
      </w:pPr>
      <w:ins w:id="256" w:author="贵阳国家粮食交易中心" w:date="2024-01-12T14:24:00Z">
        <w:r>
          <w:rPr>
            <w:rFonts w:hint="eastAsia" w:ascii="仿宋" w:hAnsi="仿宋" w:eastAsia="仿宋" w:cs="仿宋"/>
            <w:spacing w:val="2"/>
            <w:sz w:val="31"/>
            <w:szCs w:val="31"/>
            <w:lang w:eastAsia="zh-CN" w:bidi="ar"/>
          </w:rPr>
          <w:t>（四）</w:t>
        </w:r>
      </w:ins>
      <w:ins w:id="257" w:author="贵阳国家粮食交易中心" w:date="2024-01-12T14:19:00Z">
        <w:r>
          <w:rPr>
            <w:rFonts w:ascii="仿宋" w:hAnsi="仿宋" w:eastAsia="仿宋" w:cs="仿宋"/>
            <w:spacing w:val="2"/>
            <w:sz w:val="31"/>
            <w:szCs w:val="31"/>
            <w:lang w:eastAsia="zh-CN" w:bidi="ar"/>
          </w:rPr>
          <w:t>设置障碍拖延出库、入库及货物验收的，</w:t>
        </w:r>
      </w:ins>
      <w:ins w:id="258" w:author="鼎尊所-卢意" w:date="2024-02-21T14:47:00Z">
        <w:r>
          <w:rPr>
            <w:rFonts w:hint="eastAsia" w:ascii="仿宋" w:hAnsi="仿宋" w:eastAsia="仿宋" w:cs="仿宋"/>
            <w:spacing w:val="2"/>
            <w:sz w:val="31"/>
            <w:szCs w:val="31"/>
            <w:lang w:eastAsia="zh-CN" w:bidi="ar"/>
          </w:rPr>
          <w:t>或</w:t>
        </w:r>
      </w:ins>
      <w:ins w:id="259" w:author="贵阳国家粮食交易中心" w:date="2024-01-12T14:19:00Z">
        <w:r>
          <w:rPr>
            <w:rFonts w:ascii="仿宋" w:hAnsi="仿宋" w:eastAsia="仿宋" w:cs="仿宋"/>
            <w:spacing w:val="2"/>
            <w:sz w:val="31"/>
            <w:szCs w:val="31"/>
            <w:lang w:eastAsia="zh-CN" w:bidi="ar"/>
          </w:rPr>
          <w:t>出库、入库后</w:t>
        </w:r>
      </w:ins>
      <w:ins w:id="260" w:author="鼎尊所-卢意" w:date="2024-02-21T14:47:00Z">
        <w:r>
          <w:rPr>
            <w:rFonts w:hint="eastAsia" w:ascii="仿宋" w:hAnsi="仿宋" w:eastAsia="仿宋" w:cs="仿宋"/>
            <w:spacing w:val="2"/>
            <w:sz w:val="31"/>
            <w:szCs w:val="31"/>
            <w:lang w:eastAsia="zh-CN" w:bidi="ar"/>
          </w:rPr>
          <w:t>拒</w:t>
        </w:r>
      </w:ins>
      <w:ins w:id="261" w:author="贵阳国家粮食交易中心" w:date="2024-01-12T14:19:00Z">
        <w:r>
          <w:rPr>
            <w:rFonts w:ascii="仿宋" w:hAnsi="仿宋" w:eastAsia="仿宋" w:cs="仿宋"/>
            <w:spacing w:val="2"/>
            <w:sz w:val="31"/>
            <w:szCs w:val="31"/>
            <w:lang w:eastAsia="zh-CN" w:bidi="ar"/>
          </w:rPr>
          <w:t>不签署《验收确认单》的；</w:t>
        </w:r>
      </w:ins>
    </w:p>
    <w:p>
      <w:pPr>
        <w:spacing w:before="194" w:line="344" w:lineRule="auto"/>
        <w:ind w:left="11" w:right="40" w:firstLine="624"/>
        <w:jc w:val="both"/>
        <w:rPr>
          <w:ins w:id="262" w:author="贵阳国家粮食交易中心" w:date="2024-01-12T14:20:00Z"/>
          <w:rFonts w:ascii="仿宋" w:hAnsi="仿宋" w:eastAsia="仿宋" w:cs="仿宋"/>
          <w:spacing w:val="2"/>
          <w:sz w:val="31"/>
          <w:szCs w:val="31"/>
          <w:lang w:eastAsia="zh-CN"/>
        </w:rPr>
      </w:pPr>
      <w:ins w:id="263" w:author="贵阳国家粮食交易中心" w:date="2024-01-12T14:24:00Z">
        <w:r>
          <w:rPr>
            <w:rFonts w:hint="eastAsia" w:ascii="仿宋" w:hAnsi="仿宋" w:eastAsia="仿宋" w:cs="仿宋"/>
            <w:spacing w:val="2"/>
            <w:sz w:val="31"/>
            <w:szCs w:val="31"/>
            <w:lang w:eastAsia="zh-CN" w:bidi="ar"/>
          </w:rPr>
          <w:t>（五）</w:t>
        </w:r>
      </w:ins>
      <w:ins w:id="264" w:author="贵阳国家粮食交易中心" w:date="2024-01-12T14:19:00Z">
        <w:r>
          <w:rPr>
            <w:rFonts w:ascii="仿宋" w:hAnsi="仿宋" w:eastAsia="仿宋" w:cs="仿宋"/>
            <w:spacing w:val="2"/>
            <w:sz w:val="31"/>
            <w:szCs w:val="31"/>
            <w:lang w:eastAsia="zh-CN" w:bidi="ar"/>
          </w:rPr>
          <w:t>在规定标准之外收取其他费用的；</w:t>
        </w:r>
      </w:ins>
    </w:p>
    <w:p>
      <w:pPr>
        <w:spacing w:before="194" w:line="344" w:lineRule="auto"/>
        <w:ind w:left="11" w:right="40" w:firstLine="624"/>
        <w:jc w:val="both"/>
        <w:rPr>
          <w:ins w:id="265" w:author="贵阳国家粮食交易中心" w:date="2024-01-12T14:20:00Z"/>
          <w:rFonts w:ascii="仿宋" w:hAnsi="仿宋" w:eastAsia="仿宋" w:cs="仿宋"/>
          <w:spacing w:val="2"/>
          <w:sz w:val="31"/>
          <w:szCs w:val="31"/>
          <w:lang w:eastAsia="zh-CN"/>
        </w:rPr>
      </w:pPr>
      <w:ins w:id="266" w:author="贵阳国家粮食交易中心" w:date="2024-01-12T14:24:00Z">
        <w:r>
          <w:rPr>
            <w:rFonts w:hint="eastAsia" w:ascii="仿宋" w:hAnsi="仿宋" w:eastAsia="仿宋" w:cs="仿宋"/>
            <w:spacing w:val="2"/>
            <w:sz w:val="31"/>
            <w:szCs w:val="31"/>
            <w:lang w:eastAsia="zh-CN"/>
          </w:rPr>
          <w:t>（六）</w:t>
        </w:r>
      </w:ins>
      <w:ins w:id="267" w:author="贵阳国家粮食交易中心" w:date="2024-01-12T14:19:00Z">
        <w:r>
          <w:rPr>
            <w:rFonts w:ascii="仿宋" w:hAnsi="仿宋" w:eastAsia="仿宋" w:cs="仿宋"/>
            <w:spacing w:val="2"/>
            <w:sz w:val="31"/>
            <w:szCs w:val="31"/>
            <w:lang w:eastAsia="zh-CN"/>
          </w:rPr>
          <w:t>拒绝接受粮权主管部门委托有资质的检验机构按国家标准进行质量检测的；</w:t>
        </w:r>
      </w:ins>
    </w:p>
    <w:p>
      <w:pPr>
        <w:spacing w:before="194" w:line="344" w:lineRule="auto"/>
        <w:ind w:left="11" w:right="40" w:firstLine="624"/>
        <w:jc w:val="both"/>
        <w:rPr>
          <w:ins w:id="268" w:author="贵阳国家粮食交易中心" w:date="2024-01-12T14:21:00Z"/>
          <w:rFonts w:ascii="仿宋" w:hAnsi="仿宋" w:eastAsia="仿宋" w:cs="仿宋"/>
          <w:spacing w:val="2"/>
          <w:sz w:val="31"/>
          <w:szCs w:val="31"/>
          <w:lang w:eastAsia="zh-CN"/>
        </w:rPr>
      </w:pPr>
      <w:ins w:id="269" w:author="贵阳国家粮食交易中心" w:date="2024-01-12T14:24:00Z">
        <w:r>
          <w:rPr>
            <w:rFonts w:hint="eastAsia" w:ascii="仿宋" w:hAnsi="仿宋" w:eastAsia="仿宋" w:cs="仿宋"/>
            <w:spacing w:val="2"/>
            <w:sz w:val="31"/>
            <w:szCs w:val="31"/>
            <w:lang w:eastAsia="zh-CN" w:bidi="ar"/>
          </w:rPr>
          <w:t>（七）</w:t>
        </w:r>
      </w:ins>
      <w:ins w:id="270" w:author="贵阳国家粮食交易中心" w:date="2024-01-12T14:21:00Z">
        <w:r>
          <w:rPr>
            <w:rFonts w:ascii="仿宋" w:hAnsi="仿宋" w:eastAsia="仿宋" w:cs="仿宋"/>
            <w:spacing w:val="2"/>
            <w:sz w:val="31"/>
            <w:szCs w:val="31"/>
            <w:lang w:eastAsia="zh-CN" w:bidi="ar"/>
          </w:rPr>
          <w:t>不按规定开具相应发票的；</w:t>
        </w:r>
      </w:ins>
    </w:p>
    <w:p>
      <w:pPr>
        <w:spacing w:before="194" w:line="344" w:lineRule="auto"/>
        <w:ind w:left="11" w:right="40" w:firstLine="624"/>
        <w:jc w:val="both"/>
        <w:rPr>
          <w:ins w:id="271" w:author="鼎尊所-卢意" w:date="2024-02-21T14:48:00Z"/>
          <w:rFonts w:ascii="仿宋" w:hAnsi="仿宋" w:eastAsia="仿宋" w:cs="仿宋"/>
          <w:spacing w:val="2"/>
          <w:sz w:val="31"/>
          <w:szCs w:val="31"/>
          <w:lang w:eastAsia="zh-CN" w:bidi="ar"/>
        </w:rPr>
      </w:pPr>
      <w:ins w:id="272" w:author="贵阳国家粮食交易中心" w:date="2024-01-12T14:24:00Z">
        <w:r>
          <w:rPr>
            <w:rFonts w:hint="eastAsia" w:ascii="仿宋" w:hAnsi="仿宋" w:eastAsia="仿宋" w:cs="仿宋"/>
            <w:spacing w:val="2"/>
            <w:sz w:val="31"/>
            <w:szCs w:val="31"/>
            <w:lang w:eastAsia="zh-CN" w:bidi="ar"/>
          </w:rPr>
          <w:t>（八）</w:t>
        </w:r>
      </w:ins>
      <w:ins w:id="273" w:author="贵阳国家粮食交易中心" w:date="2024-01-12T14:21:00Z">
        <w:r>
          <w:rPr>
            <w:rFonts w:ascii="仿宋" w:hAnsi="仿宋" w:eastAsia="仿宋" w:cs="仿宋"/>
            <w:spacing w:val="2"/>
            <w:sz w:val="31"/>
            <w:szCs w:val="31"/>
            <w:lang w:eastAsia="zh-CN" w:bidi="ar"/>
          </w:rPr>
          <w:t>违反政策性粮食有关政策文件规定情形或</w:t>
        </w:r>
      </w:ins>
      <w:ins w:id="274" w:author="贵阳国家粮食交易中心 [2]" w:date="2024-06-14T10:19:00Z">
        <w:r>
          <w:rPr>
            <w:rFonts w:hint="eastAsia" w:ascii="仿宋" w:hAnsi="仿宋" w:eastAsia="仿宋" w:cs="仿宋"/>
            <w:spacing w:val="2"/>
            <w:sz w:val="31"/>
            <w:szCs w:val="31"/>
            <w:lang w:eastAsia="zh-CN" w:bidi="ar"/>
          </w:rPr>
          <w:t>当期</w:t>
        </w:r>
      </w:ins>
      <w:ins w:id="275" w:author="贵阳国家粮食交易中心" w:date="2024-01-12T14:21:00Z">
        <w:r>
          <w:rPr>
            <w:rFonts w:ascii="仿宋" w:hAnsi="仿宋" w:eastAsia="仿宋" w:cs="仿宋"/>
            <w:spacing w:val="2"/>
            <w:sz w:val="31"/>
            <w:szCs w:val="31"/>
            <w:lang w:eastAsia="zh-CN" w:bidi="ar"/>
          </w:rPr>
          <w:t>交易公告</w:t>
        </w:r>
      </w:ins>
      <w:ins w:id="276" w:author="鼎尊所-卢意" w:date="2024-02-21T14:49:00Z">
        <w:r>
          <w:rPr>
            <w:rFonts w:hint="eastAsia" w:ascii="仿宋" w:hAnsi="仿宋" w:eastAsia="仿宋" w:cs="仿宋"/>
            <w:spacing w:val="2"/>
            <w:sz w:val="31"/>
            <w:szCs w:val="31"/>
            <w:lang w:eastAsia="zh-CN" w:bidi="ar"/>
          </w:rPr>
          <w:t>、</w:t>
        </w:r>
      </w:ins>
      <w:ins w:id="277" w:author="贵阳国家粮食交易中心" w:date="2024-01-12T14:21:00Z">
        <w:r>
          <w:rPr>
            <w:rFonts w:ascii="仿宋" w:hAnsi="仿宋" w:eastAsia="仿宋" w:cs="仿宋"/>
            <w:spacing w:val="2"/>
            <w:sz w:val="31"/>
            <w:szCs w:val="31"/>
            <w:lang w:eastAsia="zh-CN" w:bidi="ar"/>
          </w:rPr>
          <w:t>交易清单中限制条件的</w:t>
        </w:r>
      </w:ins>
      <w:ins w:id="278" w:author="鼎尊所-卢意" w:date="2024-02-21T14:48:00Z">
        <w:r>
          <w:rPr>
            <w:rFonts w:hint="eastAsia" w:ascii="仿宋" w:hAnsi="仿宋" w:eastAsia="仿宋" w:cs="仿宋"/>
            <w:spacing w:val="2"/>
            <w:sz w:val="31"/>
            <w:szCs w:val="31"/>
            <w:lang w:eastAsia="zh-CN" w:bidi="ar"/>
          </w:rPr>
          <w:t>；</w:t>
        </w:r>
      </w:ins>
    </w:p>
    <w:p>
      <w:pPr>
        <w:spacing w:before="194" w:line="344" w:lineRule="auto"/>
        <w:ind w:left="11" w:right="40" w:firstLine="624"/>
        <w:jc w:val="both"/>
        <w:rPr>
          <w:ins w:id="279" w:author="贵阳国家粮食交易中心" w:date="2024-01-12T14:32:00Z"/>
          <w:rFonts w:ascii="仿宋" w:hAnsi="仿宋" w:eastAsia="仿宋" w:cs="仿宋"/>
          <w:spacing w:val="2"/>
          <w:sz w:val="31"/>
          <w:szCs w:val="31"/>
          <w:lang w:eastAsia="zh-CN" w:bidi="ar"/>
        </w:rPr>
      </w:pPr>
      <w:ins w:id="280" w:author="贵阳国家粮食交易中心" w:date="2024-03-20T15:48:00Z">
        <w:r>
          <w:rPr>
            <w:rFonts w:hint="eastAsia" w:ascii="仿宋" w:hAnsi="仿宋" w:eastAsia="仿宋" w:cs="仿宋"/>
            <w:spacing w:val="2"/>
            <w:sz w:val="31"/>
            <w:szCs w:val="31"/>
            <w:lang w:eastAsia="zh-CN" w:bidi="ar"/>
          </w:rPr>
          <w:t>（</w:t>
        </w:r>
      </w:ins>
      <w:ins w:id="281" w:author="贵阳国家粮食交易中心 [2]" w:date="2024-06-04T09:41:00Z">
        <w:r>
          <w:rPr>
            <w:rFonts w:hint="eastAsia" w:ascii="仿宋" w:hAnsi="仿宋" w:eastAsia="仿宋" w:cs="仿宋"/>
            <w:spacing w:val="2"/>
            <w:sz w:val="31"/>
            <w:szCs w:val="31"/>
            <w:lang w:eastAsia="zh-CN" w:bidi="ar"/>
          </w:rPr>
          <w:t>九</w:t>
        </w:r>
      </w:ins>
      <w:ins w:id="282" w:author="贵阳国家粮食交易中心" w:date="2024-03-20T15:48:00Z">
        <w:r>
          <w:rPr>
            <w:rFonts w:hint="eastAsia" w:ascii="仿宋" w:hAnsi="仿宋" w:eastAsia="仿宋" w:cs="仿宋"/>
            <w:spacing w:val="2"/>
            <w:sz w:val="31"/>
            <w:szCs w:val="31"/>
            <w:lang w:eastAsia="zh-CN" w:bidi="ar"/>
          </w:rPr>
          <w:t>）</w:t>
        </w:r>
      </w:ins>
      <w:ins w:id="283" w:author="鼎尊所-卢意" w:date="2024-02-21T14:48:00Z">
        <w:r>
          <w:rPr>
            <w:rFonts w:hint="eastAsia" w:ascii="仿宋" w:hAnsi="仿宋" w:eastAsia="仿宋" w:cs="仿宋"/>
            <w:spacing w:val="2"/>
            <w:sz w:val="31"/>
            <w:szCs w:val="31"/>
            <w:lang w:eastAsia="zh-CN" w:bidi="ar"/>
          </w:rPr>
          <w:t>其他违反交易公告、</w:t>
        </w:r>
      </w:ins>
      <w:ins w:id="284" w:author="鼎尊所-卢意" w:date="2024-02-21T14:48:00Z">
        <w:r>
          <w:rPr>
            <w:rFonts w:ascii="仿宋" w:hAnsi="仿宋" w:eastAsia="仿宋" w:cs="仿宋"/>
            <w:spacing w:val="2"/>
            <w:sz w:val="31"/>
            <w:szCs w:val="31"/>
            <w:lang w:eastAsia="zh-CN" w:bidi="ar"/>
          </w:rPr>
          <w:t>交易清单</w:t>
        </w:r>
      </w:ins>
      <w:ins w:id="285" w:author="鼎尊所-卢意" w:date="2024-02-21T14:48:00Z">
        <w:r>
          <w:rPr>
            <w:rFonts w:hint="eastAsia" w:ascii="仿宋" w:hAnsi="仿宋" w:eastAsia="仿宋" w:cs="仿宋"/>
            <w:spacing w:val="2"/>
            <w:sz w:val="31"/>
            <w:szCs w:val="31"/>
            <w:lang w:eastAsia="zh-CN" w:bidi="ar"/>
          </w:rPr>
          <w:t>及</w:t>
        </w:r>
      </w:ins>
      <w:ins w:id="286" w:author="鼎尊所-卢意" w:date="2024-02-21T14:49:00Z">
        <w:r>
          <w:rPr>
            <w:rFonts w:ascii="仿宋" w:hAnsi="仿宋" w:eastAsia="仿宋" w:cs="仿宋"/>
            <w:spacing w:val="2"/>
            <w:sz w:val="31"/>
            <w:szCs w:val="31"/>
            <w:lang w:eastAsia="zh-CN"/>
          </w:rPr>
          <w:t>《贵州省地方储备粮油竞价交易购销合同》</w:t>
        </w:r>
      </w:ins>
      <w:ins w:id="287" w:author="鼎尊所-卢意" w:date="2024-02-21T14:49:00Z">
        <w:r>
          <w:rPr>
            <w:rFonts w:hint="eastAsia" w:ascii="仿宋" w:hAnsi="仿宋" w:eastAsia="仿宋" w:cs="仿宋"/>
            <w:spacing w:val="2"/>
            <w:sz w:val="31"/>
            <w:szCs w:val="31"/>
            <w:lang w:eastAsia="zh-CN"/>
          </w:rPr>
          <w:t>相关规定的情形</w:t>
        </w:r>
      </w:ins>
      <w:ins w:id="288" w:author="贵阳国家粮食交易中心" w:date="2024-01-12T14:21:00Z">
        <w:r>
          <w:rPr>
            <w:rFonts w:ascii="仿宋" w:hAnsi="仿宋" w:eastAsia="仿宋" w:cs="仿宋"/>
            <w:spacing w:val="2"/>
            <w:sz w:val="31"/>
            <w:szCs w:val="31"/>
            <w:lang w:eastAsia="zh-CN" w:bidi="ar"/>
          </w:rPr>
          <w:t>。</w:t>
        </w:r>
      </w:ins>
    </w:p>
    <w:p>
      <w:pPr>
        <w:spacing w:before="201" w:line="344" w:lineRule="auto"/>
        <w:ind w:left="6" w:right="14" w:firstLine="629"/>
        <w:jc w:val="both"/>
        <w:rPr>
          <w:ins w:id="289" w:author="xyc" w:date="2024-04-01T22:50:00Z"/>
          <w:rFonts w:ascii="仿宋" w:hAnsi="仿宋" w:eastAsia="仿宋" w:cs="仿宋"/>
          <w:spacing w:val="16"/>
          <w:sz w:val="31"/>
          <w:szCs w:val="31"/>
          <w:lang w:eastAsia="zh-CN"/>
        </w:rPr>
      </w:pPr>
      <w:r>
        <w:rPr>
          <w:rFonts w:ascii="黑体" w:hAnsi="黑体" w:eastAsia="黑体" w:cs="黑体"/>
          <w:spacing w:val="5"/>
          <w:sz w:val="31"/>
          <w:szCs w:val="31"/>
          <w:lang w:eastAsia="zh-CN"/>
        </w:rPr>
        <w:t>第三十</w:t>
      </w:r>
      <w:ins w:id="290" w:author="Lenovo" w:date="2024-01-19T10:20:00Z">
        <w:r>
          <w:rPr>
            <w:rFonts w:ascii="黑体" w:hAnsi="黑体" w:eastAsia="黑体" w:cs="黑体"/>
            <w:spacing w:val="5"/>
            <w:sz w:val="31"/>
            <w:szCs w:val="31"/>
            <w:lang w:eastAsia="zh-CN"/>
          </w:rPr>
          <w:t>七</w:t>
        </w:r>
      </w:ins>
      <w:r>
        <w:rPr>
          <w:rFonts w:ascii="黑体" w:hAnsi="黑体" w:eastAsia="黑体" w:cs="黑体"/>
          <w:spacing w:val="5"/>
          <w:sz w:val="31"/>
          <w:szCs w:val="31"/>
          <w:lang w:eastAsia="zh-CN"/>
        </w:rPr>
        <w:t xml:space="preserve">条  </w:t>
      </w:r>
      <w:r>
        <w:rPr>
          <w:rFonts w:ascii="仿宋" w:hAnsi="仿宋" w:eastAsia="仿宋" w:cs="仿宋"/>
          <w:spacing w:val="5"/>
          <w:sz w:val="31"/>
          <w:szCs w:val="31"/>
          <w:lang w:eastAsia="zh-CN"/>
        </w:rPr>
        <w:t>买卖双方在履约过程中，一方未</w:t>
      </w:r>
      <w:r>
        <w:rPr>
          <w:rFonts w:ascii="仿宋" w:hAnsi="仿宋" w:eastAsia="仿宋" w:cs="仿宋"/>
          <w:spacing w:val="4"/>
          <w:sz w:val="31"/>
          <w:szCs w:val="31"/>
          <w:lang w:eastAsia="zh-CN"/>
        </w:rPr>
        <w:t>能全面履行粮</w:t>
      </w:r>
      <w:r>
        <w:rPr>
          <w:rFonts w:ascii="仿宋" w:hAnsi="仿宋" w:eastAsia="仿宋" w:cs="仿宋"/>
          <w:spacing w:val="5"/>
          <w:sz w:val="31"/>
          <w:szCs w:val="31"/>
          <w:lang w:eastAsia="zh-CN"/>
        </w:rPr>
        <w:t>油购销合同形成违约的，交易中心在查明事实的前</w:t>
      </w:r>
      <w:r>
        <w:rPr>
          <w:rFonts w:ascii="仿宋" w:hAnsi="仿宋" w:eastAsia="仿宋" w:cs="仿宋"/>
          <w:spacing w:val="4"/>
          <w:sz w:val="31"/>
          <w:szCs w:val="31"/>
          <w:lang w:eastAsia="zh-CN"/>
        </w:rPr>
        <w:t>提下，按实际</w:t>
      </w:r>
      <w:r>
        <w:rPr>
          <w:rFonts w:ascii="仿宋" w:hAnsi="仿宋" w:eastAsia="仿宋" w:cs="仿宋"/>
          <w:spacing w:val="16"/>
          <w:sz w:val="31"/>
          <w:szCs w:val="31"/>
          <w:lang w:eastAsia="zh-CN"/>
        </w:rPr>
        <w:t>违约数量，将违约方交付的相对应履约保证金划拨转付给守约方，相对应的交易保证金由交易中心扣缴，本购销合同是否终止由</w:t>
      </w:r>
      <w:ins w:id="291" w:author="贵阳国家粮食交易中心 [2]" w:date="2024-06-04T09:46:00Z">
        <w:r>
          <w:rPr>
            <w:rFonts w:hint="eastAsia" w:ascii="仿宋" w:hAnsi="仿宋" w:eastAsia="仿宋" w:cs="仿宋"/>
            <w:spacing w:val="16"/>
            <w:sz w:val="31"/>
            <w:szCs w:val="31"/>
            <w:lang w:eastAsia="zh-CN"/>
          </w:rPr>
          <w:t>买卖双方</w:t>
        </w:r>
      </w:ins>
      <w:r>
        <w:rPr>
          <w:rFonts w:ascii="仿宋" w:hAnsi="仿宋" w:eastAsia="仿宋" w:cs="仿宋"/>
          <w:spacing w:val="16"/>
          <w:sz w:val="31"/>
          <w:szCs w:val="31"/>
          <w:lang w:eastAsia="zh-CN"/>
        </w:rPr>
        <w:t>决定并应及时通知交易中心</w:t>
      </w:r>
      <w:ins w:id="292" w:author="贵阳国家粮食交易中心" w:date="2024-04-19T09:50:00Z">
        <w:r>
          <w:rPr>
            <w:rFonts w:hint="eastAsia" w:ascii="仿宋" w:hAnsi="仿宋" w:eastAsia="仿宋" w:cs="仿宋"/>
            <w:spacing w:val="16"/>
            <w:sz w:val="31"/>
            <w:szCs w:val="31"/>
            <w:lang w:eastAsia="zh-CN"/>
          </w:rPr>
          <w:t>。</w:t>
        </w:r>
      </w:ins>
      <w:ins w:id="293" w:author="贵阳国家粮食交易中心" w:date="2024-03-20T15:15:00Z">
        <w:r>
          <w:rPr>
            <w:rFonts w:ascii="仿宋" w:hAnsi="仿宋" w:eastAsia="仿宋" w:cs="仿宋"/>
            <w:spacing w:val="16"/>
            <w:sz w:val="31"/>
            <w:szCs w:val="31"/>
            <w:lang w:eastAsia="zh-CN" w:bidi="ar"/>
          </w:rPr>
          <w:t>委托方另有违约数量认定的，</w:t>
        </w:r>
      </w:ins>
      <w:ins w:id="294" w:author="熊忆川" w:date="2024-04-02T11:46:00Z">
        <w:bookmarkStart w:id="1" w:name="_Hlk162951009"/>
        <w:r>
          <w:rPr>
            <w:rFonts w:ascii="仿宋" w:hAnsi="仿宋" w:eastAsia="仿宋" w:cs="仿宋"/>
            <w:spacing w:val="16"/>
            <w:sz w:val="31"/>
            <w:szCs w:val="31"/>
            <w:lang w:eastAsia="zh-CN"/>
          </w:rPr>
          <w:t>具体详见</w:t>
        </w:r>
      </w:ins>
      <w:ins w:id="295" w:author="贵阳国家粮食交易中心 [2]" w:date="2024-06-14T10:21:00Z">
        <w:r>
          <w:rPr>
            <w:rFonts w:hint="eastAsia" w:ascii="仿宋" w:hAnsi="仿宋" w:eastAsia="仿宋" w:cs="仿宋"/>
            <w:spacing w:val="16"/>
            <w:sz w:val="31"/>
            <w:szCs w:val="31"/>
            <w:lang w:eastAsia="zh-CN"/>
          </w:rPr>
          <w:t>当期</w:t>
        </w:r>
      </w:ins>
      <w:ins w:id="296" w:author="熊忆川" w:date="2024-04-02T11:46:00Z">
        <w:r>
          <w:rPr>
            <w:rFonts w:ascii="仿宋" w:hAnsi="仿宋" w:eastAsia="仿宋" w:cs="仿宋"/>
            <w:spacing w:val="16"/>
            <w:sz w:val="31"/>
            <w:szCs w:val="31"/>
            <w:lang w:eastAsia="zh-CN"/>
          </w:rPr>
          <w:t>交易会交易公告</w:t>
        </w:r>
      </w:ins>
      <w:ins w:id="297" w:author="熊忆川" w:date="2024-04-02T11:46:00Z">
        <w:r>
          <w:rPr>
            <w:rFonts w:hint="eastAsia" w:ascii="仿宋" w:hAnsi="仿宋" w:eastAsia="仿宋" w:cs="仿宋"/>
            <w:spacing w:val="16"/>
            <w:sz w:val="31"/>
            <w:szCs w:val="31"/>
            <w:lang w:eastAsia="zh-CN"/>
          </w:rPr>
          <w:t>和交易</w:t>
        </w:r>
      </w:ins>
      <w:ins w:id="298" w:author="熊忆川" w:date="2024-04-02T11:47:00Z">
        <w:r>
          <w:rPr>
            <w:rFonts w:hint="eastAsia" w:ascii="仿宋" w:hAnsi="仿宋" w:eastAsia="仿宋" w:cs="仿宋"/>
            <w:spacing w:val="16"/>
            <w:sz w:val="31"/>
            <w:szCs w:val="31"/>
            <w:lang w:eastAsia="zh-CN"/>
          </w:rPr>
          <w:t>清单</w:t>
        </w:r>
        <w:bookmarkEnd w:id="1"/>
      </w:ins>
      <w:ins w:id="299" w:author="熊忆川" w:date="2024-04-02T11:46:00Z">
        <w:r>
          <w:rPr>
            <w:rFonts w:ascii="仿宋" w:hAnsi="仿宋" w:eastAsia="仿宋" w:cs="仿宋"/>
            <w:spacing w:val="16"/>
            <w:sz w:val="31"/>
            <w:szCs w:val="31"/>
            <w:lang w:eastAsia="zh-CN"/>
          </w:rPr>
          <w:t>。</w:t>
        </w:r>
      </w:ins>
      <w:r>
        <w:commentReference w:id="17"/>
      </w:r>
    </w:p>
    <w:p>
      <w:pPr>
        <w:spacing w:before="200" w:line="344" w:lineRule="auto"/>
        <w:ind w:left="9" w:right="40" w:firstLine="624"/>
        <w:jc w:val="both"/>
        <w:rPr>
          <w:ins w:id="300" w:author="贵阳国家粮食交易中心" w:date="2024-04-16T15:31:00Z"/>
          <w:rFonts w:ascii="仿宋" w:hAnsi="仿宋" w:eastAsia="仿宋" w:cs="仿宋"/>
          <w:color w:val="auto"/>
          <w:spacing w:val="4"/>
          <w:sz w:val="31"/>
          <w:szCs w:val="31"/>
          <w:lang w:eastAsia="zh-CN" w:bidi="ar"/>
        </w:rPr>
      </w:pPr>
      <w:ins w:id="301" w:author="贵阳国家粮食交易中心" w:date="2024-01-12T16:13:00Z">
        <w:r>
          <w:rPr>
            <w:rFonts w:ascii="仿宋" w:hAnsi="仿宋" w:eastAsia="仿宋" w:cs="仿宋"/>
            <w:color w:val="auto"/>
            <w:spacing w:val="4"/>
            <w:sz w:val="31"/>
            <w:szCs w:val="31"/>
            <w:lang w:eastAsia="zh-CN" w:bidi="ar"/>
          </w:rPr>
          <w:t>同时，交易中心有权</w:t>
        </w:r>
      </w:ins>
      <w:ins w:id="302" w:author="鼎尊所-卢意" w:date="2024-02-21T15:40:00Z">
        <w:r>
          <w:rPr>
            <w:rFonts w:hint="eastAsia" w:ascii="仿宋" w:hAnsi="仿宋" w:eastAsia="仿宋" w:cs="仿宋"/>
            <w:color w:val="auto"/>
            <w:spacing w:val="4"/>
            <w:sz w:val="31"/>
            <w:szCs w:val="31"/>
            <w:lang w:eastAsia="zh-CN" w:bidi="ar"/>
          </w:rPr>
          <w:t>根据</w:t>
        </w:r>
      </w:ins>
      <w:ins w:id="303" w:author="鼎尊所-卢意" w:date="2024-02-21T15:40:00Z">
        <w:r>
          <w:rPr>
            <w:rFonts w:ascii="仿宋" w:hAnsi="仿宋" w:eastAsia="仿宋" w:cs="仿宋"/>
            <w:color w:val="auto"/>
            <w:spacing w:val="5"/>
            <w:sz w:val="31"/>
            <w:szCs w:val="31"/>
            <w:lang w:eastAsia="zh-CN" w:bidi="ar"/>
          </w:rPr>
          <w:t>《</w:t>
        </w:r>
      </w:ins>
      <w:ins w:id="304" w:author="贵阳国家粮食交易中心 [2]" w:date="2024-06-04T09:43:00Z">
        <w:r>
          <w:rPr>
            <w:rFonts w:hint="eastAsia" w:ascii="仿宋" w:hAnsi="仿宋" w:eastAsia="仿宋" w:cs="仿宋"/>
            <w:color w:val="auto"/>
            <w:spacing w:val="5"/>
            <w:sz w:val="31"/>
            <w:szCs w:val="31"/>
            <w:lang w:eastAsia="zh-CN" w:bidi="ar"/>
          </w:rPr>
          <w:t>贵阳国家粮食交易中心会员</w:t>
        </w:r>
      </w:ins>
      <w:ins w:id="305" w:author="贵阳国家粮食交易中心" w:date="2024-03-01T11:15:00Z">
        <w:r>
          <w:rPr>
            <w:rFonts w:ascii="仿宋" w:hAnsi="仿宋" w:eastAsia="仿宋" w:cs="仿宋"/>
            <w:color w:val="auto"/>
            <w:spacing w:val="5"/>
            <w:sz w:val="31"/>
            <w:szCs w:val="31"/>
            <w:lang w:eastAsia="zh-CN" w:bidi="ar"/>
          </w:rPr>
          <w:t>守信激励和失信惩戒</w:t>
        </w:r>
      </w:ins>
      <w:ins w:id="306" w:author="贵阳国家粮食交易中心" w:date="2024-03-01T11:16:00Z">
        <w:r>
          <w:rPr>
            <w:rFonts w:hint="eastAsia" w:ascii="仿宋" w:hAnsi="仿宋" w:eastAsia="仿宋" w:cs="仿宋"/>
            <w:color w:val="auto"/>
            <w:spacing w:val="5"/>
            <w:sz w:val="31"/>
            <w:szCs w:val="31"/>
            <w:lang w:eastAsia="zh-CN" w:bidi="ar"/>
          </w:rPr>
          <w:t>管理办法</w:t>
        </w:r>
      </w:ins>
      <w:ins w:id="307" w:author="Lenovo" w:date="2024-06-26T18:43:00Z">
        <w:r>
          <w:rPr>
            <w:rFonts w:hint="eastAsia" w:ascii="仿宋" w:hAnsi="仿宋" w:eastAsia="仿宋" w:cs="仿宋"/>
            <w:color w:val="auto"/>
            <w:spacing w:val="5"/>
            <w:sz w:val="31"/>
            <w:szCs w:val="31"/>
            <w:lang w:eastAsia="zh-CN" w:bidi="ar"/>
          </w:rPr>
          <w:t>（试行）</w:t>
        </w:r>
      </w:ins>
      <w:ins w:id="308" w:author="鼎尊所-卢意" w:date="2024-02-21T15:40:00Z">
        <w:r>
          <w:rPr>
            <w:rFonts w:ascii="仿宋" w:hAnsi="仿宋" w:eastAsia="仿宋" w:cs="仿宋"/>
            <w:color w:val="auto"/>
            <w:spacing w:val="5"/>
            <w:sz w:val="31"/>
            <w:szCs w:val="31"/>
            <w:lang w:eastAsia="zh-CN" w:bidi="ar"/>
          </w:rPr>
          <w:t>》将其行为记入不良信用记录</w:t>
        </w:r>
      </w:ins>
      <w:ins w:id="309" w:author="鼎尊所-卢意" w:date="2024-02-21T15:40:00Z">
        <w:r>
          <w:rPr>
            <w:rFonts w:hint="eastAsia" w:ascii="仿宋" w:hAnsi="仿宋" w:eastAsia="仿宋" w:cs="仿宋"/>
            <w:color w:val="auto"/>
            <w:spacing w:val="5"/>
            <w:sz w:val="31"/>
            <w:szCs w:val="31"/>
            <w:lang w:eastAsia="zh-CN" w:bidi="ar"/>
          </w:rPr>
          <w:t>，并</w:t>
        </w:r>
      </w:ins>
      <w:ins w:id="310" w:author="贵阳国家粮食交易中心" w:date="2024-01-12T16:13:00Z">
        <w:r>
          <w:rPr>
            <w:rFonts w:ascii="仿宋" w:hAnsi="仿宋" w:eastAsia="仿宋" w:cs="仿宋"/>
            <w:color w:val="auto"/>
            <w:spacing w:val="5"/>
            <w:sz w:val="31"/>
            <w:szCs w:val="31"/>
            <w:lang w:eastAsia="zh-CN" w:bidi="ar"/>
          </w:rPr>
          <w:t>对其</w:t>
        </w:r>
      </w:ins>
      <w:ins w:id="311" w:author="鼎尊所-卢意" w:date="2024-02-21T15:40:00Z">
        <w:r>
          <w:rPr>
            <w:rFonts w:hint="eastAsia" w:ascii="仿宋" w:hAnsi="仿宋" w:eastAsia="仿宋" w:cs="仿宋"/>
            <w:color w:val="auto"/>
            <w:spacing w:val="4"/>
            <w:sz w:val="31"/>
            <w:szCs w:val="31"/>
            <w:lang w:eastAsia="zh-CN" w:bidi="ar"/>
          </w:rPr>
          <w:t>采取</w:t>
        </w:r>
      </w:ins>
      <w:ins w:id="312" w:author="Lenovo" w:date="2024-06-26T18:43:00Z">
        <w:r>
          <w:rPr>
            <w:rFonts w:ascii="仿宋" w:hAnsi="仿宋" w:eastAsia="仿宋" w:cs="仿宋"/>
            <w:color w:val="auto"/>
            <w:spacing w:val="4"/>
            <w:sz w:val="31"/>
            <w:szCs w:val="31"/>
            <w:lang w:eastAsia="zh-CN" w:bidi="ar"/>
          </w:rPr>
          <w:t>提示、警告</w:t>
        </w:r>
      </w:ins>
      <w:ins w:id="313" w:author="贵阳国家粮食交易中心" w:date="2024-01-12T16:13:00Z">
        <w:r>
          <w:rPr>
            <w:rFonts w:ascii="仿宋" w:hAnsi="仿宋" w:eastAsia="仿宋" w:cs="仿宋"/>
            <w:color w:val="auto"/>
            <w:spacing w:val="4"/>
            <w:sz w:val="31"/>
            <w:szCs w:val="31"/>
            <w:lang w:eastAsia="zh-CN" w:bidi="ar"/>
          </w:rPr>
          <w:t>等处罚措施。</w:t>
        </w:r>
      </w:ins>
      <w:r>
        <w:commentReference w:id="18"/>
      </w:r>
    </w:p>
    <w:p>
      <w:pPr>
        <w:pStyle w:val="3"/>
        <w:spacing w:line="336" w:lineRule="auto"/>
        <w:rPr>
          <w:lang w:eastAsia="zh-CN"/>
        </w:rPr>
      </w:pPr>
    </w:p>
    <w:p>
      <w:pPr>
        <w:pStyle w:val="3"/>
        <w:spacing w:line="337" w:lineRule="auto"/>
        <w:rPr>
          <w:lang w:eastAsia="zh-CN"/>
        </w:rPr>
      </w:pPr>
    </w:p>
    <w:p>
      <w:pPr>
        <w:spacing w:before="100" w:line="227" w:lineRule="auto"/>
        <w:ind w:left="3293"/>
        <w:rPr>
          <w:rFonts w:ascii="黑体" w:hAnsi="黑体" w:eastAsia="黑体" w:cs="黑体"/>
          <w:sz w:val="31"/>
          <w:szCs w:val="31"/>
          <w:lang w:eastAsia="zh-CN"/>
        </w:rPr>
      </w:pPr>
      <w:r>
        <w:rPr>
          <w:rFonts w:ascii="黑体" w:hAnsi="黑体" w:eastAsia="黑体" w:cs="黑体"/>
          <w:spacing w:val="-1"/>
          <w:sz w:val="31"/>
          <w:szCs w:val="31"/>
          <w:lang w:eastAsia="zh-CN"/>
        </w:rPr>
        <w:t>第七章</w:t>
      </w:r>
      <w:r>
        <w:rPr>
          <w:rFonts w:ascii="黑体" w:hAnsi="黑体" w:eastAsia="黑体" w:cs="黑体"/>
          <w:spacing w:val="19"/>
          <w:sz w:val="31"/>
          <w:szCs w:val="31"/>
          <w:lang w:eastAsia="zh-CN"/>
        </w:rPr>
        <w:t xml:space="preserve">  </w:t>
      </w:r>
      <w:r>
        <w:rPr>
          <w:rFonts w:ascii="黑体" w:hAnsi="黑体" w:eastAsia="黑体" w:cs="黑体"/>
          <w:spacing w:val="-1"/>
          <w:sz w:val="31"/>
          <w:szCs w:val="31"/>
          <w:lang w:eastAsia="zh-CN"/>
        </w:rPr>
        <w:t>附</w:t>
      </w:r>
      <w:r>
        <w:rPr>
          <w:rFonts w:ascii="黑体" w:hAnsi="黑体" w:eastAsia="黑体" w:cs="黑体"/>
          <w:spacing w:val="12"/>
          <w:sz w:val="31"/>
          <w:szCs w:val="31"/>
          <w:lang w:eastAsia="zh-CN"/>
        </w:rPr>
        <w:t xml:space="preserve">  </w:t>
      </w:r>
      <w:r>
        <w:rPr>
          <w:rFonts w:ascii="黑体" w:hAnsi="黑体" w:eastAsia="黑体" w:cs="黑体"/>
          <w:spacing w:val="-1"/>
          <w:sz w:val="31"/>
          <w:szCs w:val="31"/>
          <w:lang w:eastAsia="zh-CN"/>
        </w:rPr>
        <w:t>则</w:t>
      </w:r>
    </w:p>
    <w:p>
      <w:pPr>
        <w:pStyle w:val="3"/>
        <w:spacing w:line="335" w:lineRule="auto"/>
        <w:rPr>
          <w:lang w:eastAsia="zh-CN"/>
        </w:rPr>
      </w:pPr>
    </w:p>
    <w:p>
      <w:pPr>
        <w:pStyle w:val="3"/>
        <w:spacing w:line="335" w:lineRule="auto"/>
        <w:rPr>
          <w:lang w:eastAsia="zh-CN"/>
        </w:rPr>
      </w:pPr>
    </w:p>
    <w:p>
      <w:pPr>
        <w:spacing w:before="200" w:line="344" w:lineRule="auto"/>
        <w:ind w:right="111" w:firstLine="632"/>
        <w:jc w:val="both"/>
        <w:rPr>
          <w:rFonts w:ascii="仿宋" w:hAnsi="仿宋" w:eastAsia="仿宋" w:cs="仿宋"/>
          <w:spacing w:val="16"/>
          <w:sz w:val="31"/>
          <w:szCs w:val="31"/>
          <w:lang w:eastAsia="zh-CN"/>
        </w:rPr>
      </w:pPr>
      <w:r>
        <w:rPr>
          <w:rFonts w:ascii="黑体" w:hAnsi="黑体" w:eastAsia="黑体" w:cs="黑体"/>
          <w:spacing w:val="17"/>
          <w:sz w:val="31"/>
          <w:szCs w:val="31"/>
          <w:lang w:eastAsia="zh-CN"/>
        </w:rPr>
        <w:t>第三十</w:t>
      </w:r>
      <w:ins w:id="314" w:author="Lenovo" w:date="2024-01-19T10:20:00Z">
        <w:r>
          <w:rPr>
            <w:rFonts w:ascii="黑体" w:hAnsi="黑体" w:eastAsia="黑体" w:cs="黑体"/>
            <w:spacing w:val="17"/>
            <w:sz w:val="31"/>
            <w:szCs w:val="31"/>
            <w:lang w:eastAsia="zh-CN"/>
          </w:rPr>
          <w:t>八</w:t>
        </w:r>
      </w:ins>
      <w:r>
        <w:rPr>
          <w:rFonts w:ascii="黑体" w:hAnsi="黑体" w:eastAsia="黑体" w:cs="黑体"/>
          <w:spacing w:val="17"/>
          <w:sz w:val="31"/>
          <w:szCs w:val="31"/>
          <w:lang w:eastAsia="zh-CN"/>
        </w:rPr>
        <w:t xml:space="preserve">条  </w:t>
      </w:r>
      <w:r>
        <w:rPr>
          <w:rFonts w:ascii="仿宋" w:hAnsi="仿宋" w:eastAsia="仿宋" w:cs="仿宋"/>
          <w:spacing w:val="16"/>
          <w:sz w:val="31"/>
          <w:szCs w:val="31"/>
          <w:lang w:eastAsia="zh-CN"/>
        </w:rPr>
        <w:t>本规则适用于交易中心组织的贵州省地方储备粮油公开竞价交易活动。</w:t>
      </w:r>
    </w:p>
    <w:p>
      <w:pPr>
        <w:spacing w:before="200" w:line="344" w:lineRule="auto"/>
        <w:ind w:right="111" w:firstLine="632"/>
        <w:jc w:val="both"/>
        <w:rPr>
          <w:rFonts w:ascii="仿宋" w:hAnsi="仿宋" w:eastAsia="仿宋" w:cs="仿宋"/>
          <w:sz w:val="31"/>
          <w:szCs w:val="31"/>
          <w:lang w:eastAsia="zh-CN"/>
        </w:rPr>
      </w:pPr>
      <w:r>
        <w:rPr>
          <w:rFonts w:ascii="黑体" w:hAnsi="黑体" w:eastAsia="黑体" w:cs="黑体"/>
          <w:spacing w:val="17"/>
          <w:sz w:val="31"/>
          <w:szCs w:val="31"/>
          <w:lang w:eastAsia="zh-CN"/>
        </w:rPr>
        <w:t>第</w:t>
      </w:r>
      <w:ins w:id="315" w:author="Lenovo" w:date="2024-01-19T10:20:00Z">
        <w:r>
          <w:rPr>
            <w:rFonts w:ascii="黑体" w:hAnsi="黑体" w:eastAsia="黑体" w:cs="黑体"/>
            <w:spacing w:val="17"/>
            <w:sz w:val="31"/>
            <w:szCs w:val="31"/>
            <w:lang w:eastAsia="zh-CN"/>
          </w:rPr>
          <w:t>三十九</w:t>
        </w:r>
      </w:ins>
      <w:r>
        <w:rPr>
          <w:rFonts w:ascii="黑体" w:hAnsi="黑体" w:eastAsia="黑体" w:cs="黑体"/>
          <w:spacing w:val="17"/>
          <w:sz w:val="31"/>
          <w:szCs w:val="31"/>
          <w:lang w:eastAsia="zh-CN"/>
        </w:rPr>
        <w:t xml:space="preserve">条  </w:t>
      </w:r>
      <w:r>
        <w:rPr>
          <w:rFonts w:ascii="仿宋" w:hAnsi="仿宋" w:eastAsia="仿宋" w:cs="仿宋"/>
          <w:spacing w:val="17"/>
          <w:sz w:val="31"/>
          <w:szCs w:val="31"/>
          <w:lang w:eastAsia="zh-CN"/>
        </w:rPr>
        <w:t>交易中心组织的每场粮油公开竞价</w:t>
      </w:r>
      <w:r>
        <w:rPr>
          <w:rFonts w:ascii="仿宋" w:hAnsi="仿宋" w:eastAsia="仿宋" w:cs="仿宋"/>
          <w:spacing w:val="16"/>
          <w:sz w:val="31"/>
          <w:szCs w:val="31"/>
          <w:lang w:eastAsia="zh-CN"/>
        </w:rPr>
        <w:t>专场交易公</w:t>
      </w:r>
      <w:r>
        <w:rPr>
          <w:rFonts w:ascii="仿宋" w:hAnsi="仿宋" w:eastAsia="仿宋" w:cs="仿宋"/>
          <w:spacing w:val="5"/>
          <w:sz w:val="31"/>
          <w:szCs w:val="31"/>
          <w:lang w:eastAsia="zh-CN"/>
        </w:rPr>
        <w:t>告、交易细则、交易清单均为本规则的补充，交易双方必须在交易前认真阅读，会员报名参与交易即视作全面承认并遵守本规则</w:t>
      </w:r>
      <w:r>
        <w:rPr>
          <w:rFonts w:ascii="仿宋" w:hAnsi="仿宋" w:eastAsia="仿宋" w:cs="仿宋"/>
          <w:spacing w:val="8"/>
          <w:sz w:val="31"/>
          <w:szCs w:val="31"/>
          <w:lang w:eastAsia="zh-CN"/>
        </w:rPr>
        <w:t>和交易公告、交易细则、交易清单要求。</w:t>
      </w:r>
    </w:p>
    <w:p>
      <w:pPr>
        <w:spacing w:before="200" w:line="344" w:lineRule="auto"/>
        <w:ind w:right="111" w:firstLine="632"/>
        <w:jc w:val="both"/>
        <w:rPr>
          <w:ins w:id="316" w:author="鼎尊所-卢意" w:date="2024-02-21T15:09:00Z"/>
          <w:rFonts w:ascii="仿宋" w:hAnsi="仿宋" w:eastAsia="仿宋" w:cs="仿宋"/>
          <w:spacing w:val="16"/>
          <w:sz w:val="31"/>
          <w:szCs w:val="31"/>
          <w:lang w:eastAsia="zh-CN"/>
        </w:rPr>
      </w:pPr>
      <w:r>
        <w:rPr>
          <w:rFonts w:ascii="黑体" w:hAnsi="黑体" w:eastAsia="黑体" w:cs="黑体"/>
          <w:spacing w:val="17"/>
          <w:sz w:val="31"/>
          <w:szCs w:val="31"/>
          <w:lang w:eastAsia="zh-CN"/>
        </w:rPr>
        <w:t xml:space="preserve">第四十条 </w:t>
      </w:r>
      <w:r>
        <w:rPr>
          <w:rFonts w:ascii="仿宋" w:hAnsi="仿宋" w:eastAsia="仿宋" w:cs="仿宋"/>
          <w:spacing w:val="16"/>
          <w:sz w:val="31"/>
          <w:szCs w:val="31"/>
          <w:lang w:eastAsia="zh-CN"/>
        </w:rPr>
        <w:t>本规则未尽事宜，根据委托方要求，由交易中心另行公告。此前有关规定与本规则不一致的，均以本规则为准。</w:t>
      </w:r>
    </w:p>
    <w:p>
      <w:pPr>
        <w:spacing w:before="200" w:line="344" w:lineRule="auto"/>
        <w:ind w:right="111" w:firstLine="632"/>
        <w:jc w:val="both"/>
        <w:rPr>
          <w:rFonts w:ascii="仿宋" w:hAnsi="仿宋" w:eastAsia="仿宋" w:cs="仿宋"/>
          <w:spacing w:val="16"/>
          <w:sz w:val="31"/>
          <w:szCs w:val="31"/>
          <w:lang w:eastAsia="zh-CN"/>
        </w:rPr>
      </w:pPr>
      <w:r>
        <w:rPr>
          <w:rFonts w:ascii="黑体" w:hAnsi="黑体" w:eastAsia="黑体" w:cs="黑体"/>
          <w:spacing w:val="17"/>
          <w:sz w:val="31"/>
          <w:szCs w:val="31"/>
          <w:lang w:eastAsia="zh-CN"/>
        </w:rPr>
        <w:t>第四十</w:t>
      </w:r>
      <w:ins w:id="317" w:author="Lenovo" w:date="2024-01-19T10:20:00Z">
        <w:r>
          <w:rPr>
            <w:rFonts w:ascii="黑体" w:hAnsi="黑体" w:eastAsia="黑体" w:cs="黑体"/>
            <w:spacing w:val="17"/>
            <w:sz w:val="31"/>
            <w:szCs w:val="31"/>
            <w:lang w:eastAsia="zh-CN"/>
          </w:rPr>
          <w:t>一</w:t>
        </w:r>
      </w:ins>
      <w:r>
        <w:rPr>
          <w:rFonts w:ascii="黑体" w:hAnsi="黑体" w:eastAsia="黑体" w:cs="黑体"/>
          <w:spacing w:val="17"/>
          <w:sz w:val="31"/>
          <w:szCs w:val="31"/>
          <w:lang w:eastAsia="zh-CN"/>
        </w:rPr>
        <w:t xml:space="preserve">条  </w:t>
      </w:r>
      <w:r>
        <w:rPr>
          <w:rFonts w:ascii="仿宋" w:hAnsi="仿宋" w:eastAsia="仿宋" w:cs="仿宋"/>
          <w:spacing w:val="16"/>
          <w:sz w:val="31"/>
          <w:szCs w:val="31"/>
          <w:lang w:eastAsia="zh-CN"/>
        </w:rPr>
        <w:t>本规则从公布之日起施行。</w:t>
      </w:r>
      <w:r>
        <w:commentReference w:id="19"/>
      </w:r>
    </w:p>
    <w:sectPr>
      <w:footerReference r:id="rId7" w:type="first"/>
      <w:footerReference r:id="rId5" w:type="default"/>
      <w:footerReference r:id="rId6" w:type="even"/>
      <w:pgSz w:w="11906" w:h="16839"/>
      <w:pgMar w:top="1429" w:right="1247" w:bottom="1843" w:left="1247" w:header="0" w:footer="1565" w:gutter="0"/>
      <w:pgNumType w:fmt="numberInDash"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贵阳国家粮食交易中心 [2]" w:date="2024-07-03T11:07:00Z" w:initials="">
    <w:p w14:paraId="7FAC94CA">
      <w:pPr>
        <w:pStyle w:val="2"/>
        <w:rPr>
          <w:rFonts w:eastAsia="宋体"/>
          <w:lang w:eastAsia="zh-CN"/>
        </w:rPr>
      </w:pPr>
      <w:r>
        <w:rPr>
          <w:rFonts w:hint="eastAsia" w:eastAsia="宋体"/>
          <w:lang w:eastAsia="zh-CN"/>
        </w:rPr>
        <w:t>2024年6月1日正式实施《中华人民共和国粮食安全保障法》</w:t>
      </w:r>
    </w:p>
  </w:comment>
  <w:comment w:id="1" w:author="贵阳国家粮食交易中心 [2]" w:date="2024-07-03T11:17:00Z" w:initials="">
    <w:p w14:paraId="D746E385">
      <w:pPr>
        <w:pStyle w:val="2"/>
        <w:rPr>
          <w:rFonts w:eastAsia="宋体"/>
          <w:lang w:eastAsia="zh-CN"/>
        </w:rPr>
      </w:pPr>
      <w:r>
        <w:rPr>
          <w:rFonts w:hint="eastAsia" w:eastAsia="宋体"/>
          <w:lang w:eastAsia="zh-CN"/>
        </w:rPr>
        <w:t>删除文号，避免文件更新以后与交易规则不适配</w:t>
      </w:r>
    </w:p>
  </w:comment>
  <w:comment w:id="2" w:author="贵阳国家粮食交易中心 [2]" w:date="2024-07-03T11:18:00Z" w:initials="">
    <w:p w14:paraId="F0FE35C2">
      <w:pPr>
        <w:pStyle w:val="2"/>
        <w:rPr>
          <w:rFonts w:eastAsia="宋体"/>
          <w:lang w:eastAsia="zh-CN"/>
        </w:rPr>
      </w:pPr>
      <w:r>
        <w:rPr>
          <w:rFonts w:hint="eastAsia" w:eastAsia="宋体"/>
          <w:lang w:eastAsia="zh-CN"/>
        </w:rPr>
        <w:t>该文件已更新</w:t>
      </w:r>
    </w:p>
  </w:comment>
  <w:comment w:id="3" w:author="贵阳国家粮食交易中心 [2]" w:date="2024-07-03T11:21:00Z" w:initials="">
    <w:p w14:paraId="FBFB80F5">
      <w:pPr>
        <w:pStyle w:val="2"/>
        <w:rPr>
          <w:rFonts w:eastAsia="宋体"/>
          <w:lang w:eastAsia="zh-CN"/>
        </w:rPr>
      </w:pPr>
      <w:r>
        <w:rPr>
          <w:rFonts w:hint="eastAsia" w:eastAsia="宋体"/>
          <w:lang w:eastAsia="zh-CN"/>
        </w:rPr>
        <w:t>根据实际工作情况对第四条内容进行补充完善</w:t>
      </w:r>
    </w:p>
  </w:comment>
  <w:comment w:id="4" w:author="贵阳国家粮食交易中心 [2]" w:date="2024-07-03T11:23:00Z" w:initials="">
    <w:p w14:paraId="FB742E07">
      <w:pPr>
        <w:pStyle w:val="2"/>
        <w:rPr>
          <w:rFonts w:eastAsia="宋体"/>
          <w:lang w:eastAsia="zh-CN"/>
        </w:rPr>
      </w:pPr>
      <w:r>
        <w:rPr>
          <w:rFonts w:hint="eastAsia" w:eastAsia="宋体"/>
          <w:lang w:eastAsia="zh-CN"/>
        </w:rPr>
        <w:t>根据《省粮食和储备局关于加强地方储备入库粮油质量管控工作的通知》（黔粮粮储〔2024〕7号）第三条作相应增加</w:t>
      </w:r>
    </w:p>
  </w:comment>
  <w:comment w:id="5" w:author="贵阳国家粮食交易中心 [2]" w:date="2024-07-03T11:26:00Z" w:initials="">
    <w:p w14:paraId="25FFA9E5">
      <w:pPr>
        <w:pStyle w:val="2"/>
        <w:rPr>
          <w:lang w:eastAsia="zh-CN"/>
        </w:rPr>
      </w:pPr>
      <w:r>
        <w:rPr>
          <w:rFonts w:hint="eastAsia" w:eastAsia="宋体"/>
          <w:lang w:eastAsia="zh-CN"/>
        </w:rPr>
        <w:t>根据实际工作情况对第五条内容进行补充完善</w:t>
      </w:r>
    </w:p>
  </w:comment>
  <w:comment w:id="6" w:author="贵阳国家粮食交易中心 [2]" w:date="2024-07-03T11:27:00Z" w:initials="">
    <w:p w14:paraId="9FF7BB43">
      <w:pPr>
        <w:pStyle w:val="2"/>
        <w:rPr>
          <w:lang w:eastAsia="zh-CN"/>
        </w:rPr>
      </w:pPr>
      <w:r>
        <w:rPr>
          <w:rFonts w:hint="eastAsia" w:eastAsia="宋体"/>
          <w:lang w:eastAsia="zh-CN"/>
        </w:rPr>
        <w:t>根据实际工作情况对第七条内容进行补充完善</w:t>
      </w:r>
    </w:p>
  </w:comment>
  <w:comment w:id="7" w:author="贵阳国家粮食交易中心" w:date="2024-01-12T09:13:00Z" w:initials="">
    <w:p w14:paraId="9DB97EC4">
      <w:pPr>
        <w:pStyle w:val="2"/>
        <w:rPr>
          <w:rFonts w:eastAsia="宋体"/>
          <w:lang w:eastAsia="zh-CN"/>
        </w:rPr>
      </w:pPr>
      <w:r>
        <w:rPr>
          <w:rFonts w:hint="eastAsia" w:eastAsia="宋体"/>
          <w:lang w:eastAsia="zh-CN"/>
        </w:rPr>
        <w:t>贵阳国家粮食交易中心网站有变动</w:t>
      </w:r>
    </w:p>
  </w:comment>
  <w:comment w:id="8" w:author="贵阳国家粮食交易中心 [2]" w:date="2024-07-03T11:30:00Z" w:initials="">
    <w:p w14:paraId="EF5B13C7">
      <w:pPr>
        <w:pStyle w:val="2"/>
        <w:rPr>
          <w:lang w:eastAsia="zh-CN"/>
        </w:rPr>
      </w:pPr>
      <w:r>
        <w:rPr>
          <w:rFonts w:hint="eastAsia" w:eastAsia="宋体"/>
          <w:lang w:eastAsia="zh-CN"/>
        </w:rPr>
        <w:t>根据实际工作情况对第十二条内容进行补充完善</w:t>
      </w:r>
    </w:p>
  </w:comment>
  <w:comment w:id="9" w:author="贵阳国家粮食交易中心 [2]" w:date="2024-07-03T11:28:00Z" w:initials="">
    <w:p w14:paraId="0CBD6F03">
      <w:pPr>
        <w:pStyle w:val="2"/>
        <w:rPr>
          <w:rFonts w:eastAsia="宋体"/>
          <w:lang w:eastAsia="zh-CN"/>
        </w:rPr>
      </w:pPr>
      <w:r>
        <w:rPr>
          <w:rFonts w:hint="eastAsia" w:eastAsia="宋体"/>
          <w:lang w:eastAsia="zh-CN"/>
        </w:rPr>
        <w:t>参照《粮食竞价销售交易规则》（国粮办发〔2016〕6号）对该条内容的板前费用进行明确</w:t>
      </w:r>
    </w:p>
  </w:comment>
  <w:comment w:id="10" w:author="贵阳国家粮食交易中心 [2]" w:date="2024-07-03T11:31:00Z" w:initials="">
    <w:p w14:paraId="35AF6FA3">
      <w:pPr>
        <w:pStyle w:val="2"/>
        <w:rPr>
          <w:lang w:eastAsia="zh-CN"/>
        </w:rPr>
      </w:pPr>
      <w:r>
        <w:rPr>
          <w:rFonts w:hint="eastAsia" w:eastAsia="宋体"/>
          <w:lang w:eastAsia="zh-CN"/>
        </w:rPr>
        <w:t>根据实际工作情况对第十三至第二十二条内容进行补充完善</w:t>
      </w:r>
    </w:p>
  </w:comment>
  <w:comment w:id="11" w:author="贵阳国家粮食交易中心 [2]" w:date="2024-07-04T10:40:00Z" w:initials="">
    <w:p w14:paraId="FB965E7A">
      <w:pPr>
        <w:pStyle w:val="2"/>
        <w:rPr>
          <w:rFonts w:eastAsia="宋体"/>
          <w:lang w:eastAsia="zh-CN"/>
        </w:rPr>
      </w:pPr>
      <w:r>
        <w:rPr>
          <w:rFonts w:hint="eastAsia" w:eastAsia="宋体"/>
          <w:lang w:eastAsia="zh-CN"/>
        </w:rPr>
        <w:t>参照《粮食竞价销售交易规则》（国粮办发〔2016〕6号）对该条内容进行明确</w:t>
      </w:r>
    </w:p>
  </w:comment>
  <w:comment w:id="12" w:author="贵阳国家粮食交易中心 [2]" w:date="2024-07-03T11:32:00Z" w:initials="">
    <w:p w14:paraId="F7EF6AE1">
      <w:pPr>
        <w:pStyle w:val="2"/>
        <w:rPr>
          <w:lang w:eastAsia="zh-CN"/>
        </w:rPr>
      </w:pPr>
      <w:r>
        <w:rPr>
          <w:rFonts w:hint="eastAsia" w:eastAsia="宋体"/>
          <w:lang w:eastAsia="zh-CN"/>
        </w:rPr>
        <w:t>根据实际工作情况对第二十五至三十条内容进行补充完善</w:t>
      </w:r>
    </w:p>
  </w:comment>
  <w:comment w:id="13" w:author="贵阳国家粮食交易中心 [2]" w:date="2024-07-03T11:33:00Z" w:initials="">
    <w:p w14:paraId="515F58ED">
      <w:pPr>
        <w:pStyle w:val="2"/>
        <w:rPr>
          <w:rFonts w:eastAsia="宋体"/>
          <w:lang w:eastAsia="zh-CN"/>
        </w:rPr>
      </w:pPr>
      <w:r>
        <w:rPr>
          <w:rFonts w:hint="eastAsia" w:eastAsia="宋体"/>
          <w:lang w:eastAsia="zh-CN"/>
        </w:rPr>
        <w:t>根据《省粮食和储备局关于加强地方储备入库粮油质量管控工作的通知》（黔粮粮储〔2024〕7号）第二条作相应增加</w:t>
      </w:r>
    </w:p>
  </w:comment>
  <w:comment w:id="14" w:author="贵阳国家粮食交易中心 [2]" w:date="2024-07-03T11:35:00Z" w:initials="">
    <w:p w14:paraId="3EC657FC">
      <w:pPr>
        <w:pStyle w:val="2"/>
        <w:rPr>
          <w:rFonts w:eastAsia="宋体"/>
          <w:lang w:eastAsia="zh-CN"/>
        </w:rPr>
      </w:pPr>
      <w:r>
        <w:rPr>
          <w:rFonts w:hint="eastAsia" w:eastAsia="宋体"/>
          <w:lang w:eastAsia="zh-CN"/>
        </w:rPr>
        <w:t>根据《省粮食和储备局关于加强地方粮油储备质量检验检测工作的通知》（黔粮督查〔2024〕20号）第一条第七款作相应增加</w:t>
      </w:r>
    </w:p>
  </w:comment>
  <w:comment w:id="15" w:author="贵阳国家粮食交易中心 [2]" w:date="2024-07-03T11:37:00Z" w:initials="">
    <w:p w14:paraId="FFCE952B">
      <w:pPr>
        <w:pStyle w:val="2"/>
        <w:rPr>
          <w:rFonts w:eastAsia="宋体"/>
          <w:lang w:eastAsia="zh-CN"/>
        </w:rPr>
      </w:pPr>
      <w:r>
        <w:rPr>
          <w:rFonts w:hint="eastAsia" w:eastAsia="宋体"/>
          <w:lang w:eastAsia="zh-CN"/>
        </w:rPr>
        <w:t>该文件已更新</w:t>
      </w:r>
    </w:p>
  </w:comment>
  <w:comment w:id="16" w:author="贵阳国家粮食交易中心" w:date="2024-01-12T09:31:00Z" w:initials="">
    <w:p w14:paraId="7CFF6CF3">
      <w:pPr>
        <w:pStyle w:val="2"/>
        <w:rPr>
          <w:lang w:eastAsia="zh-CN"/>
        </w:rPr>
      </w:pPr>
      <w:r>
        <w:rPr>
          <w:rFonts w:ascii="宋体" w:hAnsi="宋体" w:eastAsia="宋体" w:cs="宋体"/>
          <w:sz w:val="24"/>
          <w:szCs w:val="24"/>
          <w:lang w:eastAsia="zh-CN"/>
        </w:rPr>
        <w:t>因各个承储库点开具发票种类不一，如只明确专用发票，后期会产生商务纠纷；删除“专用”</w:t>
      </w:r>
    </w:p>
  </w:comment>
  <w:comment w:id="17" w:author="贵阳国家粮食交易中心 [2]" w:date="2024-07-04T10:44:00Z" w:initials="">
    <w:p w14:paraId="A3FFBD0A">
      <w:pPr>
        <w:pStyle w:val="2"/>
        <w:rPr>
          <w:lang w:eastAsia="zh-CN"/>
        </w:rPr>
      </w:pPr>
      <w:r>
        <w:rPr>
          <w:rFonts w:hint="eastAsia" w:eastAsia="宋体"/>
          <w:lang w:eastAsia="zh-CN"/>
        </w:rPr>
        <w:t>根据实际工作情况对第三十三至三十七条内容进行补充完善</w:t>
      </w:r>
    </w:p>
  </w:comment>
  <w:comment w:id="18" w:author="贵阳国家粮食交易中心 [2]" w:date="2024-07-03T11:38:00Z" w:initials="">
    <w:p w14:paraId="7DFF292E">
      <w:pPr>
        <w:pStyle w:val="2"/>
        <w:rPr>
          <w:rFonts w:eastAsia="宋体"/>
          <w:lang w:eastAsia="zh-CN"/>
        </w:rPr>
      </w:pPr>
      <w:r>
        <w:rPr>
          <w:rFonts w:hint="eastAsia" w:eastAsia="宋体"/>
          <w:lang w:eastAsia="zh-CN"/>
        </w:rPr>
        <w:t>根据《贵阳国家粮食交易中心会员守信激励和失信惩戒管理办法（试行）》文件对违约行为进行处置</w:t>
      </w:r>
    </w:p>
  </w:comment>
  <w:comment w:id="19" w:author="鼎尊所-卢意" w:date="2024-07-04T10:58:00Z" w:initials="">
    <w:p w14:paraId="77369D58">
      <w:pPr>
        <w:pStyle w:val="2"/>
        <w:rPr>
          <w:rFonts w:eastAsia="宋体"/>
          <w:b/>
          <w:bCs/>
          <w:highlight w:val="yellow"/>
          <w:lang w:eastAsia="zh-CN"/>
        </w:rPr>
      </w:pPr>
      <w:r>
        <w:rPr>
          <w:rFonts w:hint="eastAsia" w:eastAsia="宋体"/>
          <w:b/>
          <w:bCs/>
          <w:highlight w:val="yellow"/>
          <w:lang w:eastAsia="zh-CN"/>
        </w:rPr>
        <w:t>提示：提请确认，是否增加新老规则衔接相关内容。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AC94CA" w15:done="0"/>
  <w15:commentEx w15:paraId="D746E385" w15:done="0"/>
  <w15:commentEx w15:paraId="F0FE35C2" w15:done="0"/>
  <w15:commentEx w15:paraId="FBFB80F5" w15:done="0"/>
  <w15:commentEx w15:paraId="FB742E07" w15:done="0"/>
  <w15:commentEx w15:paraId="25FFA9E5" w15:done="0"/>
  <w15:commentEx w15:paraId="9FF7BB43" w15:done="0"/>
  <w15:commentEx w15:paraId="9DB97EC4" w15:done="0"/>
  <w15:commentEx w15:paraId="EF5B13C7" w15:done="0"/>
  <w15:commentEx w15:paraId="0CBD6F03" w15:done="0"/>
  <w15:commentEx w15:paraId="35AF6FA3" w15:done="0"/>
  <w15:commentEx w15:paraId="FB965E7A" w15:done="0"/>
  <w15:commentEx w15:paraId="F7EF6AE1" w15:done="0"/>
  <w15:commentEx w15:paraId="515F58ED" w15:done="0"/>
  <w15:commentEx w15:paraId="3EC657FC" w15:done="0"/>
  <w15:commentEx w15:paraId="FFCE952B" w15:done="0"/>
  <w15:commentEx w15:paraId="7CFF6CF3" w15:done="0"/>
  <w15:commentEx w15:paraId="A3FFBD0A" w15:done="0"/>
  <w15:commentEx w15:paraId="7DFF292E" w15:done="0"/>
  <w15:commentEx w15:paraId="77369D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62"/>
      <w:rPr>
        <w:rFonts w:ascii="宋体" w:hAnsi="宋体" w:eastAsia="宋体" w:cs="宋体"/>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-47625</wp:posOffset>
              </wp:positionV>
              <wp:extent cx="640715" cy="47434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40715" cy="474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3.75pt;height:37.35pt;width:50.45pt;mso-position-horizontal:right;mso-position-horizontal-relative:margin;z-index:251659264;mso-width-relative:page;mso-height-relative:page;" filled="f" stroked="f" coordsize="21600,21600" o:gfxdata="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dMDeTWAAAABgEAAA8AAAAAAAAAAQAgAAAAOAAAAGRycy9kb3ducmV2LnhtbFBL&#10;AQIUABQAAAAIAIdO4kBVzkkvGwIAABkEAAAOAAAAAAAAAAEAIAAAADsBAABkcnMvZTJvRG9jLnht&#10;bFBLBQYAAAAABgAGAFkBAADIBQAAAAA=&#10;">
              <v:fill on="f" focussize="0,0"/>
              <v:stroke on="f" weight="0.5pt"/>
              <v:imagedata o:title=""/>
              <o:lock v:ext="edit" aspectratio="f"/>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rPr>
      <mc:AlternateContent>
        <mc:Choice Requires="wps">
          <w:drawing>
            <wp:anchor distT="0" distB="0" distL="114300" distR="114300" simplePos="0" relativeHeight="251660288" behindDoc="0" locked="0" layoutInCell="1" allowOverlap="1">
              <wp:simplePos x="0" y="0"/>
              <wp:positionH relativeFrom="margin">
                <wp:posOffset>5102225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ins w:id="0" w:author="贵阳国家粮食交易中心" w:date="2024-01-15T13:26:00Z">
                            <w:r>
                              <w:rPr>
                                <w:rFonts w:hint="eastAsia" w:asciiTheme="minorEastAsia" w:hAnsiTheme="minorEastAsia" w:eastAsiaTheme="minorEastAsia" w:cstheme="minorEastAsia"/>
                                <w:sz w:val="28"/>
                                <w:szCs w:val="28"/>
                              </w:rPr>
                              <w:fldChar w:fldCharType="begin"/>
                            </w:r>
                          </w:ins>
                          <w:ins w:id="1" w:author="贵阳国家粮食交易中心" w:date="2024-01-15T13:26:00Z">
                            <w:r>
                              <w:rPr>
                                <w:rFonts w:hint="eastAsia" w:asciiTheme="minorEastAsia" w:hAnsiTheme="minorEastAsia" w:eastAsiaTheme="minorEastAsia" w:cstheme="minorEastAsia"/>
                                <w:sz w:val="28"/>
                                <w:szCs w:val="28"/>
                              </w:rPr>
                              <w:instrText xml:space="preserve"> PAGE  \* MERGEFORMAT </w:instrText>
                            </w:r>
                          </w:ins>
                          <w:ins w:id="2" w:author="贵阳国家粮食交易中心" w:date="2024-01-15T13:26:00Z">
                            <w:r>
                              <w:rPr>
                                <w:rFonts w:hint="eastAsia" w:asciiTheme="minorEastAsia" w:hAnsiTheme="minorEastAsia" w:eastAsiaTheme="minorEastAsia" w:cstheme="minorEastAsia"/>
                                <w:sz w:val="28"/>
                                <w:szCs w:val="28"/>
                              </w:rPr>
                              <w:fldChar w:fldCharType="separate"/>
                            </w:r>
                          </w:ins>
                          <w:ins w:id="3" w:author="贵阳国家粮食交易中心" w:date="2024-01-15T13:26:00Z">
                            <w:r>
                              <w:rPr>
                                <w:rFonts w:hint="eastAsia" w:asciiTheme="minorEastAsia" w:hAnsiTheme="minorEastAsia" w:eastAsiaTheme="minorEastAsia" w:cstheme="minorEastAsia"/>
                                <w:sz w:val="28"/>
                                <w:szCs w:val="28"/>
                              </w:rPr>
                              <w:t>- 1 -</w:t>
                            </w:r>
                          </w:ins>
                          <w:ins w:id="4" w:author="贵阳国家粮食交易中心" w:date="2024-01-15T13:26:00Z">
                            <w:r>
                              <w:rPr>
                                <w:rFonts w:hint="eastAsia" w:asciiTheme="minorEastAsia" w:hAnsiTheme="minorEastAsia" w:eastAsiaTheme="minorEastAsia" w:cstheme="minorEastAsia"/>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1.75pt;margin-top:-7.5pt;height:144pt;width:144pt;mso-position-horizontal-relative:margin;mso-wrap-style:none;z-index:251660288;mso-width-relative:page;mso-height-relative:page;" filled="f" stroked="f" coordsize="21600,21600" o:gfxdata="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BOiSzYAAAADAEAAA8AAAAAAAAAAQAgAAAAOAAAAGRycy9kb3ducmV2LnhtbFBLAQIU&#10;ABQAAAAIAIdO4kAXuukrFgIAABkEAAAOAAAAAAAAAAEAIAAAAD0BAABkcnMvZTJvRG9jLnhtbFBL&#10;BQYAAAAABgAGAFkBAADF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ins w:id="5" w:author="贵阳国家粮食交易中心" w:date="2024-01-15T13:26:00Z">
                      <w:r>
                        <w:rPr>
                          <w:rFonts w:hint="eastAsia" w:asciiTheme="minorEastAsia" w:hAnsiTheme="minorEastAsia" w:eastAsiaTheme="minorEastAsia" w:cstheme="minorEastAsia"/>
                          <w:sz w:val="28"/>
                          <w:szCs w:val="28"/>
                        </w:rPr>
                        <w:fldChar w:fldCharType="begin"/>
                      </w:r>
                    </w:ins>
                    <w:ins w:id="6" w:author="贵阳国家粮食交易中心" w:date="2024-01-15T13:26:00Z">
                      <w:r>
                        <w:rPr>
                          <w:rFonts w:hint="eastAsia" w:asciiTheme="minorEastAsia" w:hAnsiTheme="minorEastAsia" w:eastAsiaTheme="minorEastAsia" w:cstheme="minorEastAsia"/>
                          <w:sz w:val="28"/>
                          <w:szCs w:val="28"/>
                        </w:rPr>
                        <w:instrText xml:space="preserve"> PAGE  \* MERGEFORMAT </w:instrText>
                      </w:r>
                    </w:ins>
                    <w:ins w:id="7" w:author="贵阳国家粮食交易中心" w:date="2024-01-15T13:26:00Z">
                      <w:r>
                        <w:rPr>
                          <w:rFonts w:hint="eastAsia" w:asciiTheme="minorEastAsia" w:hAnsiTheme="minorEastAsia" w:eastAsiaTheme="minorEastAsia" w:cstheme="minorEastAsia"/>
                          <w:sz w:val="28"/>
                          <w:szCs w:val="28"/>
                        </w:rPr>
                        <w:fldChar w:fldCharType="separate"/>
                      </w:r>
                    </w:ins>
                    <w:ins w:id="8" w:author="贵阳国家粮食交易中心" w:date="2024-01-15T13:26:00Z">
                      <w:r>
                        <w:rPr>
                          <w:rFonts w:hint="eastAsia" w:asciiTheme="minorEastAsia" w:hAnsiTheme="minorEastAsia" w:eastAsiaTheme="minorEastAsia" w:cstheme="minorEastAsia"/>
                          <w:sz w:val="28"/>
                          <w:szCs w:val="28"/>
                        </w:rPr>
                        <w:t>- 1 -</w:t>
                      </w:r>
                    </w:ins>
                    <w:ins w:id="9" w:author="贵阳国家粮食交易中心" w:date="2024-01-15T13:26:00Z">
                      <w:r>
                        <w:rPr>
                          <w:rFonts w:hint="eastAsia" w:asciiTheme="minorEastAsia" w:hAnsiTheme="minorEastAsia" w:eastAsiaTheme="minorEastAsia" w:cstheme="minorEastAsia"/>
                          <w:sz w:val="28"/>
                          <w:szCs w:val="28"/>
                        </w:rPr>
                        <w:fldChar w:fldCharType="end"/>
                      </w:r>
                    </w:ins>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10" w:author="贵阳国家粮食交易中心" w:date="2024-01-15T13:25:00Z">
      <w:r>
        <w:rPr>
          <w:sz w:val="18"/>
          <w:lang w:eastAsia="zh-CN"/>
          <w:rPrChange w:id="13" w:author="" w:date="">
            <w:rPr>
              <w:sz w:val="21"/>
              <w:lang w:eastAsia="zh-CN"/>
            </w:rPr>
          </w:rPrChang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14" w:author="贵阳国家粮食交易中心" w:date="2024-01-15T13:25:00Z">
                              <w:r>
                                <w:rPr/>
                                <w:fldChar w:fldCharType="begin"/>
                              </w:r>
                            </w:ins>
                            <w:ins w:id="15" w:author="贵阳国家粮食交易中心" w:date="2024-01-15T13:25:00Z">
                              <w:r>
                                <w:rPr/>
                                <w:instrText xml:space="preserve"> PAGE  \* MERGEFORMAT </w:instrText>
                              </w:r>
                            </w:ins>
                            <w:ins w:id="16" w:author="贵阳国家粮食交易中心" w:date="2024-01-15T13:25:00Z">
                              <w:r>
                                <w:rPr/>
                                <w:fldChar w:fldCharType="separate"/>
                              </w:r>
                            </w:ins>
                            <w:ins w:id="17" w:author="贵阳国家粮食交易中心" w:date="2024-01-15T13:25:00Z">
                              <w:r>
                                <w:rPr/>
                                <w:t>1</w:t>
                              </w:r>
                            </w:ins>
                            <w:ins w:id="18" w:author="贵阳国家粮食交易中心" w:date="2024-01-15T13:25:00Z">
                              <w:r>
                                <w:rPr/>
                                <w:fldChar w:fldCharType="end"/>
                              </w:r>
                            </w:ins>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5"/>
                      </w:pPr>
                      <w:ins w:id="19" w:author="贵阳国家粮食交易中心" w:date="2024-01-15T13:25:00Z">
                        <w:r>
                          <w:rPr/>
                          <w:fldChar w:fldCharType="begin"/>
                        </w:r>
                      </w:ins>
                      <w:ins w:id="20" w:author="贵阳国家粮食交易中心" w:date="2024-01-15T13:25:00Z">
                        <w:r>
                          <w:rPr/>
                          <w:instrText xml:space="preserve"> PAGE  \* MERGEFORMAT </w:instrText>
                        </w:r>
                      </w:ins>
                      <w:ins w:id="21" w:author="贵阳国家粮食交易中心" w:date="2024-01-15T13:25:00Z">
                        <w:r>
                          <w:rPr/>
                          <w:fldChar w:fldCharType="separate"/>
                        </w:r>
                      </w:ins>
                      <w:ins w:id="22" w:author="贵阳国家粮食交易中心" w:date="2024-01-15T13:25:00Z">
                        <w:r>
                          <w:rPr/>
                          <w:t>1</w:t>
                        </w:r>
                      </w:ins>
                      <w:ins w:id="23" w:author="贵阳国家粮食交易中心" w:date="2024-01-15T13:25:00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鼎尊律所-王涛">
    <w15:presenceInfo w15:providerId="None" w15:userId="鼎尊律所-王涛"/>
  </w15:person>
  <w15:person w15:author="贵阳国家粮食交易中心 [2]">
    <w15:presenceInfo w15:providerId="WPS Office" w15:userId="3558576690"/>
  </w15:person>
  <w15:person w15:author="贵阳国家粮食交易中心">
    <w15:presenceInfo w15:providerId="None" w15:userId="贵阳国家粮食交易中心"/>
  </w15:person>
  <w15:person w15:author="鼎尊所-卢意">
    <w15:presenceInfo w15:providerId="None" w15:userId="鼎尊所-卢意"/>
  </w15:person>
  <w15:person w15:author="熊忆川">
    <w15:presenceInfo w15:providerId="None" w15:userId="熊忆川"/>
  </w15:person>
  <w15:person w15:author="Lenovo">
    <w15:presenceInfo w15:providerId="None" w15:userId="Lenovo"/>
  </w15:person>
  <w15:person w15:author="xyc">
    <w15:presenceInfo w15:providerId="None" w15:userId="xy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embedTrueTypeFonts/>
  <w:saveSubsetFonts/>
  <w:bordersDoNotSurroundHeader w:val="true"/>
  <w:bordersDoNotSurroundFooter w:val="true"/>
  <w:revisionView w:markup="0"/>
  <w:documentProtection w:enforcement="0"/>
  <w:defaultTabStop w:val="420"/>
  <w:noPunctuationKerning w:val="true"/>
  <w:characterSpacingControl w:val="doNotCompres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Y2Q5NDIwZjZjNzQ3ZThhZjA3MDE2ODU3N2RmN2QifQ=="/>
    <w:docVar w:name="KSO_WPS_MARK_KEY" w:val="0bb3cb11-147b-4552-9c0b-40ae3c13f04e"/>
  </w:docVars>
  <w:rsids>
    <w:rsidRoot w:val="00D07832"/>
    <w:rsid w:val="000229D4"/>
    <w:rsid w:val="000479C9"/>
    <w:rsid w:val="000C2F58"/>
    <w:rsid w:val="000D4DA8"/>
    <w:rsid w:val="000E4534"/>
    <w:rsid w:val="001019D3"/>
    <w:rsid w:val="00114C38"/>
    <w:rsid w:val="00145410"/>
    <w:rsid w:val="00165B69"/>
    <w:rsid w:val="001C6217"/>
    <w:rsid w:val="001C6C7F"/>
    <w:rsid w:val="001E5C6A"/>
    <w:rsid w:val="00222C69"/>
    <w:rsid w:val="0022571B"/>
    <w:rsid w:val="002477F4"/>
    <w:rsid w:val="002868DB"/>
    <w:rsid w:val="002910C3"/>
    <w:rsid w:val="00291D3B"/>
    <w:rsid w:val="00291FAD"/>
    <w:rsid w:val="00295D08"/>
    <w:rsid w:val="002C46A0"/>
    <w:rsid w:val="002F1297"/>
    <w:rsid w:val="00301FA8"/>
    <w:rsid w:val="00331557"/>
    <w:rsid w:val="00343C93"/>
    <w:rsid w:val="00351466"/>
    <w:rsid w:val="003547E4"/>
    <w:rsid w:val="00371DA9"/>
    <w:rsid w:val="00386008"/>
    <w:rsid w:val="003A1912"/>
    <w:rsid w:val="003B0481"/>
    <w:rsid w:val="003D4884"/>
    <w:rsid w:val="003D50A4"/>
    <w:rsid w:val="003F3D00"/>
    <w:rsid w:val="004051DA"/>
    <w:rsid w:val="00417351"/>
    <w:rsid w:val="00430AEC"/>
    <w:rsid w:val="00433B23"/>
    <w:rsid w:val="004344E3"/>
    <w:rsid w:val="00454BA7"/>
    <w:rsid w:val="00472FF6"/>
    <w:rsid w:val="00475959"/>
    <w:rsid w:val="00497C1C"/>
    <w:rsid w:val="004A5107"/>
    <w:rsid w:val="004F5346"/>
    <w:rsid w:val="00547467"/>
    <w:rsid w:val="00550F02"/>
    <w:rsid w:val="005863DB"/>
    <w:rsid w:val="005A5691"/>
    <w:rsid w:val="005C51E4"/>
    <w:rsid w:val="005F285C"/>
    <w:rsid w:val="005F2B69"/>
    <w:rsid w:val="00667106"/>
    <w:rsid w:val="006A2528"/>
    <w:rsid w:val="006B65BC"/>
    <w:rsid w:val="006C419C"/>
    <w:rsid w:val="006D0F64"/>
    <w:rsid w:val="006D267B"/>
    <w:rsid w:val="006D3567"/>
    <w:rsid w:val="007459EE"/>
    <w:rsid w:val="00753A51"/>
    <w:rsid w:val="00761B5C"/>
    <w:rsid w:val="00764B49"/>
    <w:rsid w:val="00764D4F"/>
    <w:rsid w:val="00775F52"/>
    <w:rsid w:val="0077700E"/>
    <w:rsid w:val="0077764C"/>
    <w:rsid w:val="0079619C"/>
    <w:rsid w:val="007A363A"/>
    <w:rsid w:val="007D4A8B"/>
    <w:rsid w:val="007D7316"/>
    <w:rsid w:val="007E722C"/>
    <w:rsid w:val="00823F4D"/>
    <w:rsid w:val="00827095"/>
    <w:rsid w:val="008329C1"/>
    <w:rsid w:val="00842CEA"/>
    <w:rsid w:val="0088315F"/>
    <w:rsid w:val="00894118"/>
    <w:rsid w:val="008C063C"/>
    <w:rsid w:val="008E47B3"/>
    <w:rsid w:val="008F5C0E"/>
    <w:rsid w:val="008F7A03"/>
    <w:rsid w:val="0092244C"/>
    <w:rsid w:val="00945281"/>
    <w:rsid w:val="0095418A"/>
    <w:rsid w:val="00985407"/>
    <w:rsid w:val="009A02CE"/>
    <w:rsid w:val="009A3125"/>
    <w:rsid w:val="009D2406"/>
    <w:rsid w:val="009E39B5"/>
    <w:rsid w:val="009E631F"/>
    <w:rsid w:val="00A01776"/>
    <w:rsid w:val="00A31BB2"/>
    <w:rsid w:val="00A3345A"/>
    <w:rsid w:val="00A53FCE"/>
    <w:rsid w:val="00A612C5"/>
    <w:rsid w:val="00A817F5"/>
    <w:rsid w:val="00AB4406"/>
    <w:rsid w:val="00AC1771"/>
    <w:rsid w:val="00AF03CD"/>
    <w:rsid w:val="00B00A88"/>
    <w:rsid w:val="00B262EF"/>
    <w:rsid w:val="00B972AF"/>
    <w:rsid w:val="00BB3F76"/>
    <w:rsid w:val="00BC135A"/>
    <w:rsid w:val="00BC14DF"/>
    <w:rsid w:val="00BC66C2"/>
    <w:rsid w:val="00BE7237"/>
    <w:rsid w:val="00C85613"/>
    <w:rsid w:val="00C91997"/>
    <w:rsid w:val="00CC20CC"/>
    <w:rsid w:val="00CE1A63"/>
    <w:rsid w:val="00CE1BDF"/>
    <w:rsid w:val="00D05BF5"/>
    <w:rsid w:val="00D07832"/>
    <w:rsid w:val="00D413EB"/>
    <w:rsid w:val="00D6754F"/>
    <w:rsid w:val="00D706C6"/>
    <w:rsid w:val="00DA31D0"/>
    <w:rsid w:val="00DA766E"/>
    <w:rsid w:val="00DC2529"/>
    <w:rsid w:val="00DD006F"/>
    <w:rsid w:val="00DD3F5B"/>
    <w:rsid w:val="00DE5DB9"/>
    <w:rsid w:val="00E00110"/>
    <w:rsid w:val="00E04383"/>
    <w:rsid w:val="00E17567"/>
    <w:rsid w:val="00E22648"/>
    <w:rsid w:val="00E527CC"/>
    <w:rsid w:val="00E754A6"/>
    <w:rsid w:val="00E76818"/>
    <w:rsid w:val="00E83A33"/>
    <w:rsid w:val="00E84C83"/>
    <w:rsid w:val="00E9617B"/>
    <w:rsid w:val="00EA1E5D"/>
    <w:rsid w:val="00EC064E"/>
    <w:rsid w:val="00EC498A"/>
    <w:rsid w:val="00FC0F90"/>
    <w:rsid w:val="00FF6E16"/>
    <w:rsid w:val="02441F1E"/>
    <w:rsid w:val="025B7817"/>
    <w:rsid w:val="042F4508"/>
    <w:rsid w:val="07816DC1"/>
    <w:rsid w:val="09290EF4"/>
    <w:rsid w:val="0B8F363F"/>
    <w:rsid w:val="0D44324F"/>
    <w:rsid w:val="0EBB3A4B"/>
    <w:rsid w:val="0FB874C6"/>
    <w:rsid w:val="0FF15C7F"/>
    <w:rsid w:val="100E402A"/>
    <w:rsid w:val="1167222E"/>
    <w:rsid w:val="14B36679"/>
    <w:rsid w:val="15344B58"/>
    <w:rsid w:val="15741807"/>
    <w:rsid w:val="15D1043A"/>
    <w:rsid w:val="165D631F"/>
    <w:rsid w:val="1826510B"/>
    <w:rsid w:val="19CE059A"/>
    <w:rsid w:val="1F321181"/>
    <w:rsid w:val="2106739D"/>
    <w:rsid w:val="212D6F64"/>
    <w:rsid w:val="22F530C5"/>
    <w:rsid w:val="25843B2E"/>
    <w:rsid w:val="264D1A08"/>
    <w:rsid w:val="27B917B2"/>
    <w:rsid w:val="28846626"/>
    <w:rsid w:val="2B1B41A9"/>
    <w:rsid w:val="2C3827C3"/>
    <w:rsid w:val="2CD92DEC"/>
    <w:rsid w:val="2FFA1B5D"/>
    <w:rsid w:val="308E3936"/>
    <w:rsid w:val="30C94C38"/>
    <w:rsid w:val="319A1D6F"/>
    <w:rsid w:val="31B77767"/>
    <w:rsid w:val="32096E12"/>
    <w:rsid w:val="34960C5A"/>
    <w:rsid w:val="35F1260E"/>
    <w:rsid w:val="37B24AE3"/>
    <w:rsid w:val="37FE2BD4"/>
    <w:rsid w:val="38727E9A"/>
    <w:rsid w:val="3D8D34EA"/>
    <w:rsid w:val="3E822507"/>
    <w:rsid w:val="407E6D20"/>
    <w:rsid w:val="40C130BC"/>
    <w:rsid w:val="40F80E43"/>
    <w:rsid w:val="420057E0"/>
    <w:rsid w:val="433B7043"/>
    <w:rsid w:val="463C33A2"/>
    <w:rsid w:val="463D4FAE"/>
    <w:rsid w:val="47EA0D94"/>
    <w:rsid w:val="47FB5E5B"/>
    <w:rsid w:val="484B5765"/>
    <w:rsid w:val="4891671A"/>
    <w:rsid w:val="4A343E29"/>
    <w:rsid w:val="4B86560B"/>
    <w:rsid w:val="4E6733B8"/>
    <w:rsid w:val="4FE24927"/>
    <w:rsid w:val="50491344"/>
    <w:rsid w:val="575D6863"/>
    <w:rsid w:val="5A56003B"/>
    <w:rsid w:val="5B5401BD"/>
    <w:rsid w:val="5C0B703D"/>
    <w:rsid w:val="5D0E595C"/>
    <w:rsid w:val="660D2364"/>
    <w:rsid w:val="67CF6CDD"/>
    <w:rsid w:val="69D07728"/>
    <w:rsid w:val="6A1E09BE"/>
    <w:rsid w:val="6D073A41"/>
    <w:rsid w:val="6DE52A95"/>
    <w:rsid w:val="6EC05B97"/>
    <w:rsid w:val="703B2D36"/>
    <w:rsid w:val="736639AB"/>
    <w:rsid w:val="73C21BC1"/>
    <w:rsid w:val="75330480"/>
    <w:rsid w:val="78007296"/>
    <w:rsid w:val="790A4B06"/>
    <w:rsid w:val="79483D85"/>
    <w:rsid w:val="7AAA4497"/>
    <w:rsid w:val="7F714C14"/>
    <w:rsid w:val="FFFF9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Autospacing="1"/>
    </w:pPr>
    <w:rPr>
      <w:rFonts w:hint="eastAsia" w:ascii="宋体" w:hAnsi="宋体" w:eastAsia="宋体" w:cs="Times New Roman"/>
      <w:sz w:val="24"/>
      <w:szCs w:val="24"/>
      <w:lang w:eastAsia="zh-CN"/>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Char"/>
    <w:basedOn w:val="9"/>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1087</Words>
  <Characters>6199</Characters>
  <Lines>51</Lines>
  <Paragraphs>14</Paragraphs>
  <TotalTime>31</TotalTime>
  <ScaleCrop>false</ScaleCrop>
  <LinksUpToDate>false</LinksUpToDate>
  <CharactersWithSpaces>7272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2024-06-26T18:48:00Z</dcterms:created>
  <dc:creator>冉蜀杰</dc:creator>
  <cp:lastModifiedBy>ysgz</cp:lastModifiedBy>
  <cp:lastPrinted>2024-07-02T11:29:00Z</cp:lastPrinted>
  <dcterms:modified xsi:type="dcterms:W3CDTF">2024-07-04T14:53:23Z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2024-01-12T08:44:23Z</vt:filetime>
  </property>
  <property fmtid="{D5CDD505-2E9C-101B-9397-08002B2CF9AE}" pid="4" name="KSOProductBuildVer">
    <vt:lpwstr>2052-11.8.2.10422</vt:lpwstr>
  </property>
  <property fmtid="{D5CDD505-2E9C-101B-9397-08002B2CF9AE}" pid="5" name="ICV">
    <vt:lpwstr>54736A037E904C78A16165F36A0AED47_13</vt:lpwstr>
  </property>
</Properties>
</file>